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49D8" w14:textId="6E327FF8" w:rsidR="00E83B20" w:rsidRDefault="00E83B20" w:rsidP="00E83B20">
      <w:pPr>
        <w:autoSpaceDE w:val="0"/>
        <w:autoSpaceDN w:val="0"/>
        <w:adjustRightInd w:val="0"/>
        <w:rPr>
          <w:rFonts w:ascii="Arial" w:hAnsi="Arial" w:cs="Arial"/>
          <w:color w:val="000000"/>
          <w:lang w:eastAsia="en-GB"/>
        </w:rPr>
      </w:pPr>
    </w:p>
    <w:p w14:paraId="22642D74" w14:textId="77777777" w:rsidR="00143A83" w:rsidRPr="00E83B20" w:rsidRDefault="00143A83" w:rsidP="00E83B20">
      <w:pPr>
        <w:autoSpaceDE w:val="0"/>
        <w:autoSpaceDN w:val="0"/>
        <w:adjustRightInd w:val="0"/>
        <w:rPr>
          <w:rFonts w:ascii="Arial" w:hAnsi="Arial" w:cs="Arial"/>
          <w:color w:val="000000"/>
          <w:lang w:eastAsia="en-GB"/>
        </w:rPr>
      </w:pPr>
    </w:p>
    <w:p w14:paraId="33D3B01F" w14:textId="77777777" w:rsidR="00E013A7" w:rsidRDefault="00E013A7" w:rsidP="00E83B20">
      <w:pPr>
        <w:autoSpaceDE w:val="0"/>
        <w:autoSpaceDN w:val="0"/>
        <w:adjustRightInd w:val="0"/>
        <w:rPr>
          <w:rFonts w:ascii="Arial" w:hAnsi="Arial" w:cs="Arial"/>
          <w:b/>
          <w:color w:val="000000"/>
          <w:sz w:val="28"/>
          <w:szCs w:val="28"/>
          <w:lang w:eastAsia="en-GB"/>
        </w:rPr>
      </w:pPr>
    </w:p>
    <w:p w14:paraId="5B186822" w14:textId="77777777" w:rsidR="00E013A7" w:rsidRDefault="00E013A7" w:rsidP="00E83B20">
      <w:pPr>
        <w:autoSpaceDE w:val="0"/>
        <w:autoSpaceDN w:val="0"/>
        <w:adjustRightInd w:val="0"/>
        <w:rPr>
          <w:rFonts w:ascii="Arial" w:hAnsi="Arial" w:cs="Arial"/>
          <w:b/>
          <w:color w:val="000000"/>
          <w:sz w:val="28"/>
          <w:szCs w:val="28"/>
          <w:lang w:eastAsia="en-GB"/>
        </w:rPr>
      </w:pPr>
    </w:p>
    <w:p w14:paraId="525FB625" w14:textId="77777777" w:rsidR="000166CE" w:rsidRPr="000166CE" w:rsidRDefault="00E83B20" w:rsidP="00E83B20">
      <w:pPr>
        <w:autoSpaceDE w:val="0"/>
        <w:autoSpaceDN w:val="0"/>
        <w:adjustRightInd w:val="0"/>
        <w:rPr>
          <w:rFonts w:ascii="Arial" w:hAnsi="Arial" w:cs="Arial"/>
          <w:b/>
          <w:bCs/>
          <w:color w:val="000000"/>
          <w:sz w:val="28"/>
          <w:szCs w:val="28"/>
          <w:lang w:eastAsia="en-GB"/>
        </w:rPr>
      </w:pPr>
      <w:r w:rsidRPr="00E83B20">
        <w:rPr>
          <w:rFonts w:ascii="Arial" w:hAnsi="Arial" w:cs="Arial"/>
          <w:b/>
          <w:color w:val="000000"/>
          <w:sz w:val="28"/>
          <w:szCs w:val="28"/>
          <w:lang w:eastAsia="en-GB"/>
        </w:rPr>
        <w:t>F</w:t>
      </w:r>
      <w:r w:rsidRPr="00E83B20">
        <w:rPr>
          <w:rFonts w:ascii="Arial" w:hAnsi="Arial" w:cs="Arial"/>
          <w:b/>
          <w:bCs/>
          <w:color w:val="000000"/>
          <w:sz w:val="28"/>
          <w:szCs w:val="28"/>
          <w:lang w:eastAsia="en-GB"/>
        </w:rPr>
        <w:t xml:space="preserve">ee Policy </w:t>
      </w:r>
    </w:p>
    <w:p w14:paraId="3CDB8275" w14:textId="77777777" w:rsidR="00E83B20" w:rsidRDefault="00E83B20" w:rsidP="00E83B20">
      <w:p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Chawton</w:t>
      </w:r>
      <w:r w:rsidRPr="00E83B20">
        <w:rPr>
          <w:rFonts w:ascii="Arial" w:hAnsi="Arial" w:cs="Arial"/>
          <w:color w:val="000000"/>
          <w:sz w:val="22"/>
          <w:szCs w:val="22"/>
          <w:lang w:eastAsia="en-GB"/>
        </w:rPr>
        <w:t xml:space="preserve"> Pre-school is a non-profit making charity with m</w:t>
      </w:r>
      <w:r w:rsidR="002D259D">
        <w:rPr>
          <w:rFonts w:ascii="Arial" w:hAnsi="Arial" w:cs="Arial"/>
          <w:color w:val="000000"/>
          <w:sz w:val="22"/>
          <w:szCs w:val="22"/>
          <w:lang w:eastAsia="en-GB"/>
        </w:rPr>
        <w:t xml:space="preserve">any overheads, </w:t>
      </w:r>
      <w:proofErr w:type="gramStart"/>
      <w:r w:rsidR="002D259D">
        <w:rPr>
          <w:rFonts w:ascii="Arial" w:hAnsi="Arial" w:cs="Arial"/>
          <w:color w:val="000000"/>
          <w:sz w:val="22"/>
          <w:szCs w:val="22"/>
          <w:lang w:eastAsia="en-GB"/>
        </w:rPr>
        <w:t>i.e.</w:t>
      </w:r>
      <w:proofErr w:type="gramEnd"/>
      <w:r w:rsidR="002D259D">
        <w:rPr>
          <w:rFonts w:ascii="Arial" w:hAnsi="Arial" w:cs="Arial"/>
          <w:color w:val="000000"/>
          <w:sz w:val="22"/>
          <w:szCs w:val="22"/>
          <w:lang w:eastAsia="en-GB"/>
        </w:rPr>
        <w:t xml:space="preserve"> staff wages,</w:t>
      </w:r>
      <w:r w:rsidRPr="00E83B20">
        <w:rPr>
          <w:rFonts w:ascii="Arial" w:hAnsi="Arial" w:cs="Arial"/>
          <w:color w:val="000000"/>
          <w:sz w:val="22"/>
          <w:szCs w:val="22"/>
          <w:lang w:eastAsia="en-GB"/>
        </w:rPr>
        <w:t xml:space="preserve"> rent</w:t>
      </w:r>
      <w:r w:rsidR="002D259D">
        <w:rPr>
          <w:rFonts w:ascii="Arial" w:hAnsi="Arial" w:cs="Arial"/>
          <w:color w:val="000000"/>
          <w:sz w:val="22"/>
          <w:szCs w:val="22"/>
          <w:lang w:eastAsia="en-GB"/>
        </w:rPr>
        <w:t>,</w:t>
      </w:r>
      <w:r w:rsidRPr="00E83B20">
        <w:rPr>
          <w:rFonts w:ascii="Arial" w:hAnsi="Arial" w:cs="Arial"/>
          <w:color w:val="000000"/>
          <w:sz w:val="22"/>
          <w:szCs w:val="22"/>
          <w:lang w:eastAsia="en-GB"/>
        </w:rPr>
        <w:t xml:space="preserve"> insurance etc. Our revenue is mainly generated by funding, grants and fees. Therefore, we rely on the prompt attention to the return of funding forms and the payment </w:t>
      </w:r>
      <w:r w:rsidR="002D259D">
        <w:rPr>
          <w:rFonts w:ascii="Arial" w:hAnsi="Arial" w:cs="Arial"/>
          <w:color w:val="000000"/>
          <w:sz w:val="22"/>
          <w:szCs w:val="22"/>
          <w:lang w:eastAsia="en-GB"/>
        </w:rPr>
        <w:t xml:space="preserve">of fees to cover our overheads. </w:t>
      </w:r>
      <w:r>
        <w:rPr>
          <w:rFonts w:ascii="Arial" w:hAnsi="Arial" w:cs="Arial"/>
          <w:color w:val="000000"/>
          <w:sz w:val="22"/>
          <w:szCs w:val="22"/>
          <w:lang w:eastAsia="en-GB"/>
        </w:rPr>
        <w:t>Chawton</w:t>
      </w:r>
      <w:r w:rsidRPr="00E83B20">
        <w:rPr>
          <w:rFonts w:ascii="Arial" w:hAnsi="Arial" w:cs="Arial"/>
          <w:color w:val="000000"/>
          <w:sz w:val="22"/>
          <w:szCs w:val="22"/>
          <w:lang w:eastAsia="en-GB"/>
        </w:rPr>
        <w:t xml:space="preserve"> Pre-school also actively fundraises for purchases of equipment, materials and visits. </w:t>
      </w:r>
    </w:p>
    <w:p w14:paraId="4C289440" w14:textId="77777777" w:rsidR="00E83B20" w:rsidRDefault="00E83B20" w:rsidP="00E83B20">
      <w:pPr>
        <w:autoSpaceDE w:val="0"/>
        <w:autoSpaceDN w:val="0"/>
        <w:adjustRightInd w:val="0"/>
        <w:rPr>
          <w:rFonts w:ascii="Arial" w:hAnsi="Arial" w:cs="Arial"/>
          <w:color w:val="000000"/>
          <w:sz w:val="22"/>
          <w:szCs w:val="22"/>
          <w:lang w:eastAsia="en-GB"/>
        </w:rPr>
      </w:pPr>
    </w:p>
    <w:p w14:paraId="4BCC3B9B" w14:textId="77777777" w:rsidR="000166CE" w:rsidRPr="00E83B20" w:rsidRDefault="000166CE" w:rsidP="00E83B20">
      <w:pPr>
        <w:autoSpaceDE w:val="0"/>
        <w:autoSpaceDN w:val="0"/>
        <w:adjustRightInd w:val="0"/>
        <w:rPr>
          <w:rFonts w:ascii="Arial" w:hAnsi="Arial" w:cs="Arial"/>
          <w:color w:val="000000"/>
          <w:sz w:val="22"/>
          <w:szCs w:val="22"/>
          <w:lang w:eastAsia="en-GB"/>
        </w:rPr>
      </w:pPr>
      <w:r>
        <w:rPr>
          <w:rFonts w:ascii="Arial" w:hAnsi="Arial" w:cs="Arial"/>
          <w:b/>
          <w:bCs/>
          <w:color w:val="000000"/>
          <w:sz w:val="22"/>
          <w:szCs w:val="22"/>
          <w:lang w:eastAsia="en-GB"/>
        </w:rPr>
        <w:t>Statement of intent</w:t>
      </w:r>
    </w:p>
    <w:p w14:paraId="751799C6" w14:textId="77777777" w:rsidR="00E83B20" w:rsidRDefault="00E83B20" w:rsidP="00E83B20">
      <w:pPr>
        <w:autoSpaceDE w:val="0"/>
        <w:autoSpaceDN w:val="0"/>
        <w:adjustRightInd w:val="0"/>
        <w:rPr>
          <w:rFonts w:ascii="Arial" w:hAnsi="Arial" w:cs="Arial"/>
          <w:color w:val="000000"/>
          <w:sz w:val="22"/>
          <w:szCs w:val="22"/>
          <w:lang w:eastAsia="en-GB"/>
        </w:rPr>
      </w:pPr>
      <w:r w:rsidRPr="00E83B20">
        <w:rPr>
          <w:rFonts w:ascii="Arial" w:hAnsi="Arial" w:cs="Arial"/>
          <w:color w:val="000000"/>
          <w:sz w:val="22"/>
          <w:szCs w:val="22"/>
          <w:lang w:eastAsia="en-GB"/>
        </w:rPr>
        <w:t>To e</w:t>
      </w:r>
      <w:r w:rsidR="00E601DC">
        <w:rPr>
          <w:rFonts w:ascii="Arial" w:hAnsi="Arial" w:cs="Arial"/>
          <w:color w:val="000000"/>
          <w:sz w:val="22"/>
          <w:szCs w:val="22"/>
          <w:lang w:eastAsia="en-GB"/>
        </w:rPr>
        <w:t>nsure the viability of the Pre-S</w:t>
      </w:r>
      <w:r w:rsidRPr="00E83B20">
        <w:rPr>
          <w:rFonts w:ascii="Arial" w:hAnsi="Arial" w:cs="Arial"/>
          <w:color w:val="000000"/>
          <w:sz w:val="22"/>
          <w:szCs w:val="22"/>
          <w:lang w:eastAsia="en-GB"/>
        </w:rPr>
        <w:t xml:space="preserve">chool in respect </w:t>
      </w:r>
      <w:r w:rsidR="002A548F">
        <w:rPr>
          <w:rFonts w:ascii="Arial" w:hAnsi="Arial" w:cs="Arial"/>
          <w:color w:val="000000"/>
          <w:sz w:val="22"/>
          <w:szCs w:val="22"/>
          <w:lang w:eastAsia="en-GB"/>
        </w:rPr>
        <w:t xml:space="preserve">of </w:t>
      </w:r>
      <w:r w:rsidRPr="00E83B20">
        <w:rPr>
          <w:rFonts w:ascii="Arial" w:hAnsi="Arial" w:cs="Arial"/>
          <w:color w:val="000000"/>
          <w:sz w:val="22"/>
          <w:szCs w:val="22"/>
          <w:lang w:eastAsia="en-GB"/>
        </w:rPr>
        <w:t>monetary issues, all fees must be paid or a</w:t>
      </w:r>
      <w:r w:rsidR="002D259D">
        <w:rPr>
          <w:rFonts w:ascii="Arial" w:hAnsi="Arial" w:cs="Arial"/>
          <w:color w:val="000000"/>
          <w:sz w:val="22"/>
          <w:szCs w:val="22"/>
          <w:lang w:eastAsia="en-GB"/>
        </w:rPr>
        <w:t xml:space="preserve"> payment</w:t>
      </w:r>
      <w:r w:rsidRPr="00E83B20">
        <w:rPr>
          <w:rFonts w:ascii="Arial" w:hAnsi="Arial" w:cs="Arial"/>
          <w:color w:val="000000"/>
          <w:sz w:val="22"/>
          <w:szCs w:val="22"/>
          <w:lang w:eastAsia="en-GB"/>
        </w:rPr>
        <w:t xml:space="preserve"> agreement in place by the end of each term. It is our intention to be sympathetic to the needs of </w:t>
      </w:r>
      <w:r w:rsidR="00E601DC">
        <w:rPr>
          <w:rFonts w:ascii="Arial" w:hAnsi="Arial" w:cs="Arial"/>
          <w:color w:val="000000"/>
          <w:sz w:val="22"/>
          <w:szCs w:val="22"/>
          <w:lang w:eastAsia="en-GB"/>
        </w:rPr>
        <w:t>the children</w:t>
      </w:r>
      <w:r w:rsidRPr="00E83B20">
        <w:rPr>
          <w:rFonts w:ascii="Arial" w:hAnsi="Arial" w:cs="Arial"/>
          <w:color w:val="000000"/>
          <w:sz w:val="22"/>
          <w:szCs w:val="22"/>
          <w:lang w:eastAsia="en-GB"/>
        </w:rPr>
        <w:t xml:space="preserve"> when families encounter financial difficulties whilst competently collecting outstanding amounts as they fall due. </w:t>
      </w:r>
    </w:p>
    <w:p w14:paraId="2573336C" w14:textId="77777777" w:rsidR="000166CE" w:rsidRDefault="000166CE" w:rsidP="00E83B20">
      <w:pPr>
        <w:autoSpaceDE w:val="0"/>
        <w:autoSpaceDN w:val="0"/>
        <w:adjustRightInd w:val="0"/>
        <w:rPr>
          <w:rFonts w:ascii="Arial" w:hAnsi="Arial" w:cs="Arial"/>
          <w:color w:val="000000"/>
          <w:sz w:val="22"/>
          <w:szCs w:val="22"/>
          <w:lang w:eastAsia="en-GB"/>
        </w:rPr>
      </w:pPr>
    </w:p>
    <w:p w14:paraId="4F887EB0" w14:textId="77777777" w:rsidR="000166CE" w:rsidRPr="000166CE" w:rsidRDefault="000166CE" w:rsidP="000166CE">
      <w:pPr>
        <w:autoSpaceDE w:val="0"/>
        <w:autoSpaceDN w:val="0"/>
        <w:adjustRightInd w:val="0"/>
        <w:rPr>
          <w:rFonts w:ascii="Arial" w:hAnsi="Arial" w:cs="Arial"/>
          <w:color w:val="000000"/>
          <w:sz w:val="22"/>
          <w:szCs w:val="22"/>
          <w:lang w:eastAsia="en-GB"/>
        </w:rPr>
      </w:pPr>
      <w:r w:rsidRPr="000166CE">
        <w:rPr>
          <w:rFonts w:ascii="Arial" w:hAnsi="Arial" w:cs="Arial"/>
          <w:b/>
          <w:color w:val="000000"/>
          <w:sz w:val="22"/>
          <w:szCs w:val="22"/>
          <w:lang w:eastAsia="en-GB"/>
        </w:rPr>
        <w:t>Aim</w:t>
      </w:r>
    </w:p>
    <w:p w14:paraId="42711894" w14:textId="77777777" w:rsidR="000166CE" w:rsidRDefault="000166CE" w:rsidP="000166CE">
      <w:pPr>
        <w:autoSpaceDE w:val="0"/>
        <w:autoSpaceDN w:val="0"/>
        <w:adjustRightInd w:val="0"/>
        <w:rPr>
          <w:rFonts w:ascii="Arial" w:hAnsi="Arial" w:cs="Arial"/>
          <w:color w:val="000000"/>
          <w:sz w:val="22"/>
          <w:szCs w:val="22"/>
          <w:lang w:eastAsia="en-GB"/>
        </w:rPr>
      </w:pPr>
      <w:r w:rsidRPr="000166CE">
        <w:rPr>
          <w:rFonts w:ascii="Arial" w:hAnsi="Arial" w:cs="Arial"/>
          <w:color w:val="000000"/>
          <w:sz w:val="22"/>
          <w:szCs w:val="22"/>
          <w:lang w:eastAsia="en-GB"/>
        </w:rPr>
        <w:t>We aim to ens</w:t>
      </w:r>
      <w:r w:rsidR="002D259D">
        <w:rPr>
          <w:rFonts w:ascii="Arial" w:hAnsi="Arial" w:cs="Arial"/>
          <w:color w:val="000000"/>
          <w:sz w:val="22"/>
          <w:szCs w:val="22"/>
          <w:lang w:eastAsia="en-GB"/>
        </w:rPr>
        <w:t>ure financial stability of the Pre-Sc</w:t>
      </w:r>
      <w:r w:rsidRPr="000166CE">
        <w:rPr>
          <w:rFonts w:ascii="Arial" w:hAnsi="Arial" w:cs="Arial"/>
          <w:color w:val="000000"/>
          <w:sz w:val="22"/>
          <w:szCs w:val="22"/>
          <w:lang w:eastAsia="en-GB"/>
        </w:rPr>
        <w:t xml:space="preserve">hool by having a fair and consistent process for pursuing non-payment of fees. </w:t>
      </w:r>
    </w:p>
    <w:p w14:paraId="07C8BC29" w14:textId="77777777" w:rsidR="000166CE" w:rsidRDefault="000166CE" w:rsidP="000166CE">
      <w:pPr>
        <w:autoSpaceDE w:val="0"/>
        <w:autoSpaceDN w:val="0"/>
        <w:adjustRightInd w:val="0"/>
        <w:rPr>
          <w:rFonts w:ascii="Arial" w:hAnsi="Arial" w:cs="Arial"/>
          <w:color w:val="000000"/>
          <w:sz w:val="22"/>
          <w:szCs w:val="22"/>
          <w:lang w:eastAsia="en-GB"/>
        </w:rPr>
      </w:pPr>
    </w:p>
    <w:p w14:paraId="3AE734EE" w14:textId="77777777" w:rsidR="00E83B20" w:rsidRPr="000166CE" w:rsidRDefault="000166CE" w:rsidP="000166CE">
      <w:pPr>
        <w:autoSpaceDE w:val="0"/>
        <w:autoSpaceDN w:val="0"/>
        <w:adjustRightInd w:val="0"/>
        <w:rPr>
          <w:rFonts w:ascii="Arial" w:hAnsi="Arial" w:cs="Arial"/>
          <w:b/>
          <w:color w:val="000000"/>
          <w:sz w:val="22"/>
          <w:szCs w:val="22"/>
          <w:lang w:eastAsia="en-GB"/>
        </w:rPr>
      </w:pPr>
      <w:r w:rsidRPr="000166CE">
        <w:rPr>
          <w:rFonts w:ascii="Arial" w:hAnsi="Arial" w:cs="Arial"/>
          <w:b/>
          <w:color w:val="000000"/>
          <w:sz w:val="22"/>
          <w:szCs w:val="22"/>
          <w:lang w:eastAsia="en-GB"/>
        </w:rPr>
        <w:t xml:space="preserve">Methods </w:t>
      </w:r>
    </w:p>
    <w:p w14:paraId="52E6659A" w14:textId="77777777" w:rsidR="000166CE" w:rsidRPr="00E83B20" w:rsidRDefault="000166CE" w:rsidP="000166CE">
      <w:pPr>
        <w:autoSpaceDE w:val="0"/>
        <w:autoSpaceDN w:val="0"/>
        <w:adjustRightInd w:val="0"/>
        <w:rPr>
          <w:rFonts w:ascii="Arial" w:hAnsi="Arial" w:cs="Arial"/>
          <w:color w:val="000000"/>
          <w:sz w:val="22"/>
          <w:szCs w:val="22"/>
          <w:lang w:eastAsia="en-GB"/>
        </w:rPr>
      </w:pPr>
    </w:p>
    <w:p w14:paraId="6BD4A84C" w14:textId="77777777" w:rsidR="00E83B20" w:rsidRPr="000166CE" w:rsidRDefault="000166CE" w:rsidP="00E83B20">
      <w:pPr>
        <w:autoSpaceDE w:val="0"/>
        <w:autoSpaceDN w:val="0"/>
        <w:adjustRightInd w:val="0"/>
        <w:rPr>
          <w:rFonts w:ascii="Arial" w:hAnsi="Arial" w:cs="Arial"/>
          <w:b/>
          <w:bCs/>
          <w:color w:val="000000"/>
          <w:sz w:val="22"/>
          <w:szCs w:val="22"/>
          <w:lang w:eastAsia="en-GB"/>
        </w:rPr>
      </w:pPr>
      <w:r w:rsidRPr="000166CE">
        <w:rPr>
          <w:rFonts w:ascii="Arial" w:hAnsi="Arial" w:cs="Arial"/>
          <w:b/>
          <w:bCs/>
          <w:color w:val="000000"/>
          <w:sz w:val="22"/>
          <w:szCs w:val="22"/>
          <w:lang w:eastAsia="en-GB"/>
        </w:rPr>
        <w:t>Nursery Funding</w:t>
      </w:r>
    </w:p>
    <w:p w14:paraId="58496644" w14:textId="77777777" w:rsidR="00E83B20" w:rsidRPr="00E83B20" w:rsidRDefault="00E83B20" w:rsidP="00E83B20">
      <w:pPr>
        <w:autoSpaceDE w:val="0"/>
        <w:autoSpaceDN w:val="0"/>
        <w:adjustRightInd w:val="0"/>
        <w:rPr>
          <w:rFonts w:ascii="Arial" w:hAnsi="Arial" w:cs="Arial"/>
          <w:color w:val="000000"/>
          <w:sz w:val="23"/>
          <w:szCs w:val="23"/>
          <w:lang w:eastAsia="en-GB"/>
        </w:rPr>
      </w:pPr>
      <w:r w:rsidRPr="00710B1F">
        <w:rPr>
          <w:rFonts w:ascii="Arial" w:hAnsi="Arial" w:cs="Arial"/>
          <w:bCs/>
          <w:color w:val="000000"/>
          <w:sz w:val="22"/>
          <w:szCs w:val="22"/>
          <w:lang w:eastAsia="en-GB"/>
        </w:rPr>
        <w:t>Chawton</w:t>
      </w:r>
      <w:r w:rsidRPr="00710B1F">
        <w:rPr>
          <w:rFonts w:ascii="Arial" w:hAnsi="Arial" w:cs="Arial"/>
          <w:b/>
          <w:bCs/>
          <w:color w:val="000000"/>
          <w:sz w:val="22"/>
          <w:szCs w:val="22"/>
          <w:lang w:eastAsia="en-GB"/>
        </w:rPr>
        <w:t xml:space="preserve"> </w:t>
      </w:r>
      <w:r w:rsidRPr="00710B1F">
        <w:rPr>
          <w:rFonts w:ascii="Arial" w:hAnsi="Arial" w:cs="Arial"/>
          <w:color w:val="000000"/>
          <w:sz w:val="22"/>
          <w:szCs w:val="22"/>
          <w:lang w:eastAsia="en-GB"/>
        </w:rPr>
        <w:t>Pre-school</w:t>
      </w:r>
      <w:r w:rsidRPr="00E83B20">
        <w:rPr>
          <w:rFonts w:ascii="Arial" w:hAnsi="Arial" w:cs="Arial"/>
          <w:color w:val="000000"/>
          <w:sz w:val="22"/>
          <w:szCs w:val="22"/>
          <w:lang w:eastAsia="en-GB"/>
        </w:rPr>
        <w:t xml:space="preserve"> has both funded and </w:t>
      </w:r>
      <w:r w:rsidR="002E1A31" w:rsidRPr="00E83B20">
        <w:rPr>
          <w:rFonts w:ascii="Arial" w:hAnsi="Arial" w:cs="Arial"/>
          <w:color w:val="000000"/>
          <w:sz w:val="22"/>
          <w:szCs w:val="22"/>
          <w:lang w:eastAsia="en-GB"/>
        </w:rPr>
        <w:t>fee-paying</w:t>
      </w:r>
      <w:r w:rsidRPr="00E83B20">
        <w:rPr>
          <w:rFonts w:ascii="Arial" w:hAnsi="Arial" w:cs="Arial"/>
          <w:color w:val="000000"/>
          <w:sz w:val="22"/>
          <w:szCs w:val="22"/>
          <w:lang w:eastAsia="en-GB"/>
        </w:rPr>
        <w:t xml:space="preserve"> children. We claim funding directly from the County Council, in relation</w:t>
      </w:r>
      <w:r>
        <w:rPr>
          <w:rFonts w:ascii="Arial" w:hAnsi="Arial" w:cs="Arial"/>
          <w:color w:val="000000"/>
          <w:sz w:val="22"/>
          <w:szCs w:val="22"/>
          <w:lang w:eastAsia="en-GB"/>
        </w:rPr>
        <w:t xml:space="preserve"> to the </w:t>
      </w:r>
      <w:r w:rsidR="000166CE">
        <w:rPr>
          <w:rFonts w:ascii="Arial" w:hAnsi="Arial" w:cs="Arial"/>
          <w:color w:val="000000"/>
          <w:sz w:val="22"/>
          <w:szCs w:val="22"/>
          <w:lang w:eastAsia="en-GB"/>
        </w:rPr>
        <w:t>Early Years Entitlement Funding</w:t>
      </w:r>
      <w:r>
        <w:rPr>
          <w:rFonts w:ascii="Arial" w:hAnsi="Arial" w:cs="Arial"/>
          <w:color w:val="000000"/>
          <w:sz w:val="22"/>
          <w:szCs w:val="22"/>
          <w:lang w:eastAsia="en-GB"/>
        </w:rPr>
        <w:t>. W</w:t>
      </w:r>
      <w:r w:rsidRPr="00E83B20">
        <w:rPr>
          <w:rFonts w:ascii="Arial" w:hAnsi="Arial" w:cs="Arial"/>
          <w:color w:val="000000"/>
          <w:sz w:val="22"/>
          <w:szCs w:val="22"/>
          <w:lang w:eastAsia="en-GB"/>
        </w:rPr>
        <w:t xml:space="preserve">e invoice parents for the children who are not funded, or for children who have additional sessions </w:t>
      </w:r>
      <w:r w:rsidR="000166CE">
        <w:rPr>
          <w:rFonts w:ascii="Arial" w:hAnsi="Arial" w:cs="Arial"/>
          <w:color w:val="000000"/>
          <w:sz w:val="22"/>
          <w:szCs w:val="22"/>
          <w:lang w:eastAsia="en-GB"/>
        </w:rPr>
        <w:t>above</w:t>
      </w:r>
      <w:r w:rsidRPr="00E83B20">
        <w:rPr>
          <w:rFonts w:ascii="Arial" w:hAnsi="Arial" w:cs="Arial"/>
          <w:color w:val="000000"/>
          <w:sz w:val="22"/>
          <w:szCs w:val="22"/>
          <w:lang w:eastAsia="en-GB"/>
        </w:rPr>
        <w:t xml:space="preserve"> the allocated funded sessions. </w:t>
      </w:r>
    </w:p>
    <w:p w14:paraId="12E525E2" w14:textId="77777777" w:rsidR="00E83B20" w:rsidRPr="00E83B20" w:rsidRDefault="00E83B20" w:rsidP="00E83B20">
      <w:pPr>
        <w:autoSpaceDE w:val="0"/>
        <w:autoSpaceDN w:val="0"/>
        <w:adjustRightInd w:val="0"/>
        <w:rPr>
          <w:rFonts w:ascii="Arial" w:hAnsi="Arial" w:cs="Arial"/>
          <w:color w:val="000000"/>
          <w:sz w:val="22"/>
          <w:szCs w:val="22"/>
          <w:lang w:eastAsia="en-GB"/>
        </w:rPr>
      </w:pPr>
    </w:p>
    <w:p w14:paraId="7BEB0725" w14:textId="77777777" w:rsidR="00E013A7" w:rsidRDefault="00E83B20" w:rsidP="00E83B20">
      <w:pPr>
        <w:autoSpaceDE w:val="0"/>
        <w:autoSpaceDN w:val="0"/>
        <w:adjustRightInd w:val="0"/>
        <w:rPr>
          <w:rFonts w:ascii="Arial" w:hAnsi="Arial" w:cs="Arial"/>
          <w:color w:val="000000"/>
          <w:sz w:val="22"/>
          <w:szCs w:val="22"/>
          <w:lang w:eastAsia="en-GB"/>
        </w:rPr>
      </w:pPr>
      <w:r w:rsidRPr="00E83B20">
        <w:rPr>
          <w:rFonts w:ascii="Arial" w:hAnsi="Arial" w:cs="Arial"/>
          <w:color w:val="000000"/>
          <w:sz w:val="22"/>
          <w:szCs w:val="22"/>
          <w:lang w:eastAsia="en-GB"/>
        </w:rPr>
        <w:t xml:space="preserve">Three and </w:t>
      </w:r>
      <w:r w:rsidR="002E1A31" w:rsidRPr="00E83B20">
        <w:rPr>
          <w:rFonts w:ascii="Arial" w:hAnsi="Arial" w:cs="Arial"/>
          <w:color w:val="000000"/>
          <w:sz w:val="22"/>
          <w:szCs w:val="22"/>
          <w:lang w:eastAsia="en-GB"/>
        </w:rPr>
        <w:t>four-year-old</w:t>
      </w:r>
      <w:r w:rsidRPr="00E83B20">
        <w:rPr>
          <w:rFonts w:ascii="Arial" w:hAnsi="Arial" w:cs="Arial"/>
          <w:color w:val="000000"/>
          <w:sz w:val="22"/>
          <w:szCs w:val="22"/>
          <w:lang w:eastAsia="en-GB"/>
        </w:rPr>
        <w:t xml:space="preserve"> children are funded by the Government to attend a </w:t>
      </w:r>
      <w:r w:rsidR="00D65C81">
        <w:rPr>
          <w:rFonts w:ascii="Arial" w:hAnsi="Arial" w:cs="Arial"/>
          <w:color w:val="000000"/>
          <w:sz w:val="22"/>
          <w:szCs w:val="22"/>
          <w:lang w:eastAsia="en-GB"/>
        </w:rPr>
        <w:t>Pre-School</w:t>
      </w:r>
      <w:r w:rsidRPr="00E83B20">
        <w:rPr>
          <w:rFonts w:ascii="Arial" w:hAnsi="Arial" w:cs="Arial"/>
          <w:color w:val="000000"/>
          <w:sz w:val="22"/>
          <w:szCs w:val="22"/>
          <w:lang w:eastAsia="en-GB"/>
        </w:rPr>
        <w:t xml:space="preserve"> from the term after their third birthday. </w:t>
      </w:r>
      <w:r w:rsidR="00D65C81">
        <w:rPr>
          <w:rFonts w:ascii="Arial" w:hAnsi="Arial" w:cs="Arial"/>
          <w:color w:val="000000"/>
          <w:sz w:val="22"/>
          <w:szCs w:val="22"/>
          <w:lang w:eastAsia="en-GB"/>
        </w:rPr>
        <w:t>E</w:t>
      </w:r>
      <w:r w:rsidRPr="00E83B20">
        <w:rPr>
          <w:rFonts w:ascii="Arial" w:hAnsi="Arial" w:cs="Arial"/>
          <w:color w:val="000000"/>
          <w:sz w:val="22"/>
          <w:szCs w:val="22"/>
          <w:lang w:eastAsia="en-GB"/>
        </w:rPr>
        <w:t xml:space="preserve">ach child is entitled to a maximum </w:t>
      </w:r>
      <w:r>
        <w:rPr>
          <w:rFonts w:ascii="Arial" w:hAnsi="Arial" w:cs="Arial"/>
          <w:color w:val="000000"/>
          <w:sz w:val="22"/>
          <w:szCs w:val="22"/>
          <w:lang w:eastAsia="en-GB"/>
        </w:rPr>
        <w:t>15 hours</w:t>
      </w:r>
      <w:r w:rsidR="00D65C81">
        <w:rPr>
          <w:rFonts w:ascii="Arial" w:hAnsi="Arial" w:cs="Arial"/>
          <w:color w:val="000000"/>
          <w:sz w:val="22"/>
          <w:szCs w:val="22"/>
          <w:lang w:eastAsia="en-GB"/>
        </w:rPr>
        <w:t xml:space="preserve"> per week for </w:t>
      </w:r>
      <w:r w:rsidRPr="00E83B20">
        <w:rPr>
          <w:rFonts w:ascii="Arial" w:hAnsi="Arial" w:cs="Arial"/>
          <w:color w:val="000000"/>
          <w:sz w:val="22"/>
          <w:szCs w:val="22"/>
          <w:lang w:eastAsia="en-GB"/>
        </w:rPr>
        <w:t>38 weeks per year</w:t>
      </w:r>
      <w:r w:rsidR="00D65C81">
        <w:rPr>
          <w:rFonts w:ascii="Arial" w:hAnsi="Arial" w:cs="Arial"/>
          <w:color w:val="000000"/>
          <w:sz w:val="22"/>
          <w:szCs w:val="22"/>
          <w:lang w:eastAsia="en-GB"/>
        </w:rPr>
        <w:t xml:space="preserve"> or 570 hours</w:t>
      </w:r>
      <w:r w:rsidR="00E601DC">
        <w:rPr>
          <w:rFonts w:ascii="Arial" w:hAnsi="Arial" w:cs="Arial"/>
          <w:color w:val="000000"/>
          <w:sz w:val="22"/>
          <w:szCs w:val="22"/>
          <w:lang w:eastAsia="en-GB"/>
        </w:rPr>
        <w:t xml:space="preserve"> per annum</w:t>
      </w:r>
      <w:r w:rsidR="00E013A7">
        <w:rPr>
          <w:rFonts w:ascii="Arial" w:hAnsi="Arial" w:cs="Arial"/>
          <w:color w:val="000000"/>
          <w:sz w:val="22"/>
          <w:szCs w:val="22"/>
          <w:lang w:eastAsia="en-GB"/>
        </w:rPr>
        <w:t>, however some eligible families may be entitled to 30 hours per week or 1140 hours per annum.</w:t>
      </w:r>
      <w:r w:rsidRPr="00E83B20">
        <w:rPr>
          <w:rFonts w:ascii="Arial" w:hAnsi="Arial" w:cs="Arial"/>
          <w:color w:val="000000"/>
          <w:sz w:val="22"/>
          <w:szCs w:val="22"/>
          <w:lang w:eastAsia="en-GB"/>
        </w:rPr>
        <w:t xml:space="preserve"> </w:t>
      </w:r>
      <w:hyperlink r:id="rId10" w:history="1">
        <w:r w:rsidR="00E013A7" w:rsidRPr="007E626F">
          <w:rPr>
            <w:rStyle w:val="Hyperlink"/>
            <w:rFonts w:ascii="Arial" w:hAnsi="Arial" w:cs="Arial"/>
            <w:sz w:val="22"/>
            <w:szCs w:val="22"/>
            <w:lang w:eastAsia="en-GB"/>
          </w:rPr>
          <w:t>www.gov.uk/30-hours-free-childcare</w:t>
        </w:r>
      </w:hyperlink>
    </w:p>
    <w:p w14:paraId="027E118D" w14:textId="77777777" w:rsidR="00E83B20" w:rsidRPr="00E83B20" w:rsidRDefault="00E83B20" w:rsidP="00E83B20">
      <w:pPr>
        <w:autoSpaceDE w:val="0"/>
        <w:autoSpaceDN w:val="0"/>
        <w:adjustRightInd w:val="0"/>
        <w:rPr>
          <w:rFonts w:ascii="Arial" w:hAnsi="Arial" w:cs="Arial"/>
          <w:color w:val="000000"/>
          <w:sz w:val="22"/>
          <w:szCs w:val="22"/>
          <w:lang w:eastAsia="en-GB"/>
        </w:rPr>
      </w:pPr>
      <w:r w:rsidRPr="00E83B20">
        <w:rPr>
          <w:rFonts w:ascii="Arial" w:hAnsi="Arial" w:cs="Arial"/>
          <w:color w:val="000000"/>
          <w:sz w:val="22"/>
          <w:szCs w:val="22"/>
          <w:lang w:eastAsia="en-GB"/>
        </w:rPr>
        <w:t xml:space="preserve">This funding continues until </w:t>
      </w:r>
      <w:r w:rsidR="002D259D">
        <w:rPr>
          <w:rFonts w:ascii="Arial" w:hAnsi="Arial" w:cs="Arial"/>
          <w:color w:val="000000"/>
          <w:sz w:val="22"/>
          <w:szCs w:val="22"/>
          <w:lang w:eastAsia="en-GB"/>
        </w:rPr>
        <w:t>the</w:t>
      </w:r>
      <w:r>
        <w:rPr>
          <w:rFonts w:ascii="Arial" w:hAnsi="Arial" w:cs="Arial"/>
          <w:color w:val="000000"/>
          <w:sz w:val="22"/>
          <w:szCs w:val="22"/>
          <w:lang w:eastAsia="en-GB"/>
        </w:rPr>
        <w:t xml:space="preserve"> child</w:t>
      </w:r>
      <w:r w:rsidRPr="00E83B20">
        <w:rPr>
          <w:rFonts w:ascii="Arial" w:hAnsi="Arial" w:cs="Arial"/>
          <w:color w:val="000000"/>
          <w:sz w:val="22"/>
          <w:szCs w:val="22"/>
          <w:lang w:eastAsia="en-GB"/>
        </w:rPr>
        <w:t xml:space="preserve"> starts primary school. The Pre-school </w:t>
      </w:r>
      <w:r w:rsidR="00E013A7">
        <w:rPr>
          <w:rFonts w:ascii="Arial" w:hAnsi="Arial" w:cs="Arial"/>
          <w:color w:val="000000"/>
          <w:sz w:val="22"/>
          <w:szCs w:val="22"/>
          <w:lang w:eastAsia="en-GB"/>
        </w:rPr>
        <w:t>Manager or Deputy</w:t>
      </w:r>
      <w:r w:rsidRPr="00E83B20">
        <w:rPr>
          <w:rFonts w:ascii="Arial" w:hAnsi="Arial" w:cs="Arial"/>
          <w:color w:val="000000"/>
          <w:sz w:val="22"/>
          <w:szCs w:val="22"/>
          <w:lang w:eastAsia="en-GB"/>
        </w:rPr>
        <w:t xml:space="preserve"> will need to see proof of age, </w:t>
      </w:r>
      <w:proofErr w:type="gramStart"/>
      <w:r w:rsidR="00CD0394" w:rsidRPr="00E83B20">
        <w:rPr>
          <w:rFonts w:ascii="Arial" w:hAnsi="Arial" w:cs="Arial"/>
          <w:color w:val="000000"/>
          <w:sz w:val="22"/>
          <w:szCs w:val="22"/>
          <w:lang w:eastAsia="en-GB"/>
        </w:rPr>
        <w:t>i.e.</w:t>
      </w:r>
      <w:proofErr w:type="gramEnd"/>
      <w:r w:rsidRPr="00E83B20">
        <w:rPr>
          <w:rFonts w:ascii="Arial" w:hAnsi="Arial" w:cs="Arial"/>
          <w:color w:val="000000"/>
          <w:sz w:val="22"/>
          <w:szCs w:val="22"/>
          <w:lang w:eastAsia="en-GB"/>
        </w:rPr>
        <w:t xml:space="preserve"> a Birth Certificate or Passport, for age verification</w:t>
      </w:r>
      <w:r w:rsidR="00E601DC">
        <w:rPr>
          <w:rFonts w:ascii="Arial" w:hAnsi="Arial" w:cs="Arial"/>
          <w:color w:val="000000"/>
          <w:sz w:val="22"/>
          <w:szCs w:val="22"/>
          <w:lang w:eastAsia="en-GB"/>
        </w:rPr>
        <w:t xml:space="preserve"> to enable us to claim Early Years Funding.</w:t>
      </w:r>
      <w:r w:rsidRPr="00E83B20">
        <w:rPr>
          <w:rFonts w:ascii="Arial" w:hAnsi="Arial" w:cs="Arial"/>
          <w:color w:val="000000"/>
          <w:sz w:val="22"/>
          <w:szCs w:val="22"/>
          <w:lang w:eastAsia="en-GB"/>
        </w:rPr>
        <w:t xml:space="preserve"> </w:t>
      </w:r>
    </w:p>
    <w:p w14:paraId="3974127C" w14:textId="77777777" w:rsidR="00E83B20" w:rsidRDefault="006659AF" w:rsidP="006659AF">
      <w:pPr>
        <w:autoSpaceDE w:val="0"/>
        <w:autoSpaceDN w:val="0"/>
        <w:adjustRightInd w:val="0"/>
        <w:rPr>
          <w:rFonts w:ascii="Arial" w:hAnsi="Arial" w:cs="Arial"/>
          <w:b/>
          <w:bCs/>
          <w:color w:val="000000"/>
          <w:sz w:val="22"/>
          <w:szCs w:val="22"/>
          <w:lang w:eastAsia="en-GB"/>
        </w:rPr>
      </w:pPr>
      <w:r>
        <w:rPr>
          <w:rFonts w:ascii="Arial" w:hAnsi="Arial" w:cs="Arial"/>
          <w:color w:val="000000"/>
          <w:sz w:val="22"/>
          <w:szCs w:val="22"/>
          <w:lang w:eastAsia="en-GB"/>
        </w:rPr>
        <w:t xml:space="preserve">Some eligible </w:t>
      </w:r>
      <w:r w:rsidR="00456C9C">
        <w:rPr>
          <w:rFonts w:ascii="Arial" w:hAnsi="Arial" w:cs="Arial"/>
          <w:color w:val="000000"/>
          <w:sz w:val="22"/>
          <w:szCs w:val="22"/>
          <w:lang w:eastAsia="en-GB"/>
        </w:rPr>
        <w:t>2-year-olds</w:t>
      </w:r>
      <w:r>
        <w:rPr>
          <w:rFonts w:ascii="Arial" w:hAnsi="Arial" w:cs="Arial"/>
          <w:color w:val="000000"/>
          <w:sz w:val="22"/>
          <w:szCs w:val="22"/>
          <w:lang w:eastAsia="en-GB"/>
        </w:rPr>
        <w:t xml:space="preserve"> may also be </w:t>
      </w:r>
      <w:r w:rsidR="00E83B20">
        <w:rPr>
          <w:rFonts w:ascii="Arial" w:hAnsi="Arial" w:cs="Arial"/>
          <w:color w:val="000000"/>
          <w:sz w:val="22"/>
          <w:szCs w:val="22"/>
          <w:lang w:eastAsia="en-GB"/>
        </w:rPr>
        <w:t xml:space="preserve">entitled to funding depending on the </w:t>
      </w:r>
      <w:r w:rsidR="000166CE">
        <w:rPr>
          <w:rFonts w:ascii="Arial" w:hAnsi="Arial" w:cs="Arial"/>
          <w:color w:val="000000"/>
          <w:sz w:val="22"/>
          <w:szCs w:val="22"/>
          <w:lang w:eastAsia="en-GB"/>
        </w:rPr>
        <w:t>families’</w:t>
      </w:r>
      <w:r w:rsidR="00E83B20">
        <w:rPr>
          <w:rFonts w:ascii="Arial" w:hAnsi="Arial" w:cs="Arial"/>
          <w:color w:val="000000"/>
          <w:sz w:val="22"/>
          <w:szCs w:val="22"/>
          <w:lang w:eastAsia="en-GB"/>
        </w:rPr>
        <w:t xml:space="preserve"> personal circumstances. </w:t>
      </w:r>
      <w:r w:rsidR="000166CE">
        <w:rPr>
          <w:rFonts w:ascii="Arial" w:hAnsi="Arial" w:cs="Arial"/>
          <w:color w:val="000000"/>
          <w:sz w:val="22"/>
          <w:szCs w:val="22"/>
          <w:lang w:eastAsia="en-GB"/>
        </w:rPr>
        <w:t>Funding d</w:t>
      </w:r>
      <w:r w:rsidR="00CD0394">
        <w:rPr>
          <w:rFonts w:ascii="Arial" w:hAnsi="Arial" w:cs="Arial"/>
          <w:color w:val="000000"/>
          <w:sz w:val="22"/>
          <w:szCs w:val="22"/>
          <w:lang w:eastAsia="en-GB"/>
        </w:rPr>
        <w:t xml:space="preserve">etails are on our </w:t>
      </w:r>
      <w:r w:rsidR="000166CE">
        <w:rPr>
          <w:rFonts w:ascii="Arial" w:hAnsi="Arial" w:cs="Arial"/>
          <w:color w:val="000000"/>
          <w:sz w:val="22"/>
          <w:szCs w:val="22"/>
          <w:lang w:eastAsia="en-GB"/>
        </w:rPr>
        <w:t>Pre-School Website and Facebook Page as well as</w:t>
      </w:r>
      <w:r w:rsidRPr="006659AF">
        <w:rPr>
          <w:rFonts w:ascii="Arial" w:hAnsi="Arial" w:cs="Arial"/>
          <w:b/>
          <w:bCs/>
          <w:color w:val="000000"/>
          <w:sz w:val="22"/>
          <w:szCs w:val="22"/>
          <w:lang w:eastAsia="en-GB"/>
        </w:rPr>
        <w:t xml:space="preserve">: </w:t>
      </w:r>
      <w:hyperlink r:id="rId11" w:history="1">
        <w:r w:rsidR="000166CE" w:rsidRPr="00E013A7">
          <w:rPr>
            <w:rStyle w:val="Hyperlink"/>
            <w:rFonts w:ascii="Arial" w:hAnsi="Arial" w:cs="Arial"/>
            <w:sz w:val="22"/>
            <w:szCs w:val="22"/>
            <w:lang w:eastAsia="en-GB"/>
          </w:rPr>
          <w:t>http://www.hants.gov.uk/eye</w:t>
        </w:r>
      </w:hyperlink>
    </w:p>
    <w:p w14:paraId="34F5E4BC" w14:textId="77777777" w:rsidR="000166CE" w:rsidRDefault="000166CE" w:rsidP="006659AF">
      <w:pPr>
        <w:autoSpaceDE w:val="0"/>
        <w:autoSpaceDN w:val="0"/>
        <w:adjustRightInd w:val="0"/>
        <w:rPr>
          <w:rFonts w:ascii="Arial" w:hAnsi="Arial" w:cs="Arial"/>
          <w:color w:val="000000"/>
          <w:sz w:val="22"/>
          <w:szCs w:val="22"/>
          <w:lang w:eastAsia="en-GB"/>
        </w:rPr>
      </w:pPr>
    </w:p>
    <w:p w14:paraId="5854C7ED" w14:textId="77777777" w:rsidR="00D65C81" w:rsidRDefault="00E601DC" w:rsidP="00D65C81">
      <w:pPr>
        <w:autoSpaceDE w:val="0"/>
        <w:autoSpaceDN w:val="0"/>
        <w:adjustRightInd w:val="0"/>
        <w:rPr>
          <w:rFonts w:ascii="Arial" w:hAnsi="Arial" w:cs="Arial"/>
          <w:color w:val="000000"/>
          <w:sz w:val="22"/>
          <w:szCs w:val="22"/>
          <w:lang w:eastAsia="en-GB"/>
        </w:rPr>
      </w:pPr>
      <w:r>
        <w:rPr>
          <w:rFonts w:ascii="Arial" w:hAnsi="Arial" w:cs="Arial"/>
          <w:b/>
          <w:bCs/>
          <w:color w:val="000000"/>
          <w:sz w:val="22"/>
          <w:szCs w:val="22"/>
          <w:lang w:eastAsia="en-GB"/>
        </w:rPr>
        <w:t>Session Fees</w:t>
      </w:r>
      <w:r w:rsidR="00E83B20" w:rsidRPr="00E83B20">
        <w:rPr>
          <w:rFonts w:ascii="Arial" w:hAnsi="Arial" w:cs="Arial"/>
          <w:b/>
          <w:bCs/>
          <w:color w:val="000000"/>
          <w:sz w:val="22"/>
          <w:szCs w:val="22"/>
          <w:lang w:eastAsia="en-GB"/>
        </w:rPr>
        <w:t xml:space="preserve"> </w:t>
      </w:r>
    </w:p>
    <w:p w14:paraId="4786C1D0" w14:textId="77777777" w:rsidR="00E83B20" w:rsidRPr="00E83B20" w:rsidRDefault="00D65C81" w:rsidP="00D65C81">
      <w:p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Chawton</w:t>
      </w:r>
      <w:r w:rsidR="00E83B20" w:rsidRPr="00E83B20">
        <w:rPr>
          <w:rFonts w:ascii="Arial" w:hAnsi="Arial" w:cs="Arial"/>
          <w:color w:val="000000"/>
          <w:sz w:val="22"/>
          <w:szCs w:val="22"/>
          <w:lang w:eastAsia="en-GB"/>
        </w:rPr>
        <w:t xml:space="preserve"> Pre-school reserves the right to charg</w:t>
      </w:r>
      <w:r w:rsidR="002A548F">
        <w:rPr>
          <w:rFonts w:ascii="Arial" w:hAnsi="Arial" w:cs="Arial"/>
          <w:color w:val="000000"/>
          <w:sz w:val="22"/>
          <w:szCs w:val="22"/>
          <w:lang w:eastAsia="en-GB"/>
        </w:rPr>
        <w:t xml:space="preserve">e fees for any session not </w:t>
      </w:r>
      <w:r w:rsidR="00E83B20" w:rsidRPr="00E83B20">
        <w:rPr>
          <w:rFonts w:ascii="Arial" w:hAnsi="Arial" w:cs="Arial"/>
          <w:color w:val="000000"/>
          <w:sz w:val="22"/>
          <w:szCs w:val="22"/>
          <w:lang w:eastAsia="en-GB"/>
        </w:rPr>
        <w:t>covered by</w:t>
      </w:r>
      <w:r>
        <w:rPr>
          <w:rFonts w:ascii="Arial" w:hAnsi="Arial" w:cs="Arial"/>
          <w:color w:val="000000"/>
          <w:sz w:val="22"/>
          <w:szCs w:val="22"/>
          <w:lang w:eastAsia="en-GB"/>
        </w:rPr>
        <w:t xml:space="preserve"> Early Years Funding. The </w:t>
      </w:r>
      <w:r w:rsidR="00E83B20" w:rsidRPr="00E83B20">
        <w:rPr>
          <w:rFonts w:ascii="Arial" w:hAnsi="Arial" w:cs="Arial"/>
          <w:color w:val="000000"/>
          <w:sz w:val="22"/>
          <w:szCs w:val="22"/>
          <w:lang w:eastAsia="en-GB"/>
        </w:rPr>
        <w:t xml:space="preserve">fees are currently </w:t>
      </w:r>
      <w:r w:rsidR="00E83B20" w:rsidRPr="00304268">
        <w:rPr>
          <w:rFonts w:ascii="Arial" w:hAnsi="Arial" w:cs="Arial"/>
          <w:b/>
          <w:color w:val="000000"/>
          <w:sz w:val="22"/>
          <w:szCs w:val="22"/>
          <w:lang w:eastAsia="en-GB"/>
        </w:rPr>
        <w:t>£</w:t>
      </w:r>
      <w:r w:rsidR="008D3666">
        <w:rPr>
          <w:rFonts w:ascii="Arial" w:hAnsi="Arial" w:cs="Arial"/>
          <w:b/>
          <w:color w:val="000000"/>
          <w:sz w:val="22"/>
          <w:szCs w:val="22"/>
          <w:lang w:eastAsia="en-GB"/>
        </w:rPr>
        <w:t>6.25</w:t>
      </w:r>
      <w:r w:rsidR="00E83B20" w:rsidRPr="00304268">
        <w:rPr>
          <w:rFonts w:ascii="Arial" w:hAnsi="Arial" w:cs="Arial"/>
          <w:b/>
          <w:color w:val="000000"/>
          <w:sz w:val="22"/>
          <w:szCs w:val="22"/>
          <w:lang w:eastAsia="en-GB"/>
        </w:rPr>
        <w:t xml:space="preserve"> per </w:t>
      </w:r>
      <w:r w:rsidRPr="00304268">
        <w:rPr>
          <w:rFonts w:ascii="Arial" w:hAnsi="Arial" w:cs="Arial"/>
          <w:b/>
          <w:color w:val="000000"/>
          <w:sz w:val="22"/>
          <w:szCs w:val="22"/>
          <w:lang w:eastAsia="en-GB"/>
        </w:rPr>
        <w:t>hour</w:t>
      </w:r>
      <w:r w:rsidR="00E83B20" w:rsidRPr="00E83B20">
        <w:rPr>
          <w:rFonts w:ascii="Arial" w:hAnsi="Arial" w:cs="Arial"/>
          <w:color w:val="000000"/>
          <w:sz w:val="22"/>
          <w:szCs w:val="22"/>
          <w:lang w:eastAsia="en-GB"/>
        </w:rPr>
        <w:t xml:space="preserve">. </w:t>
      </w:r>
    </w:p>
    <w:p w14:paraId="17C625ED" w14:textId="77777777" w:rsidR="00E83B20" w:rsidRPr="00E83B20" w:rsidRDefault="00E83B20" w:rsidP="00E83B20">
      <w:pPr>
        <w:autoSpaceDE w:val="0"/>
        <w:autoSpaceDN w:val="0"/>
        <w:adjustRightInd w:val="0"/>
        <w:spacing w:after="5"/>
        <w:rPr>
          <w:rFonts w:ascii="Arial" w:hAnsi="Arial" w:cs="Arial"/>
          <w:color w:val="000000"/>
          <w:sz w:val="22"/>
          <w:szCs w:val="22"/>
          <w:lang w:eastAsia="en-GB"/>
        </w:rPr>
      </w:pPr>
      <w:r w:rsidRPr="00E83B20">
        <w:rPr>
          <w:rFonts w:ascii="Arial" w:hAnsi="Arial" w:cs="Arial"/>
          <w:color w:val="000000"/>
          <w:sz w:val="22"/>
          <w:szCs w:val="22"/>
          <w:lang w:eastAsia="en-GB"/>
        </w:rPr>
        <w:t xml:space="preserve">The </w:t>
      </w:r>
      <w:r w:rsidR="00D65C81">
        <w:rPr>
          <w:rFonts w:ascii="Arial" w:hAnsi="Arial" w:cs="Arial"/>
          <w:color w:val="000000"/>
          <w:sz w:val="22"/>
          <w:szCs w:val="22"/>
          <w:lang w:eastAsia="en-GB"/>
        </w:rPr>
        <w:t xml:space="preserve">hourly fee does not cover lunch. This is </w:t>
      </w:r>
      <w:r w:rsidR="00E601DC">
        <w:rPr>
          <w:rFonts w:ascii="Arial" w:hAnsi="Arial" w:cs="Arial"/>
          <w:color w:val="000000"/>
          <w:sz w:val="22"/>
          <w:szCs w:val="22"/>
          <w:lang w:eastAsia="en-GB"/>
        </w:rPr>
        <w:t xml:space="preserve">to be </w:t>
      </w:r>
      <w:r w:rsidR="00D65C81">
        <w:rPr>
          <w:rFonts w:ascii="Arial" w:hAnsi="Arial" w:cs="Arial"/>
          <w:color w:val="000000"/>
          <w:sz w:val="22"/>
          <w:szCs w:val="22"/>
          <w:lang w:eastAsia="en-GB"/>
        </w:rPr>
        <w:t>provided by the parent</w:t>
      </w:r>
      <w:r w:rsidR="00E601DC">
        <w:rPr>
          <w:rFonts w:ascii="Arial" w:hAnsi="Arial" w:cs="Arial"/>
          <w:color w:val="000000"/>
          <w:sz w:val="22"/>
          <w:szCs w:val="22"/>
          <w:lang w:eastAsia="en-GB"/>
        </w:rPr>
        <w:t>s</w:t>
      </w:r>
      <w:r w:rsidR="00D65C81">
        <w:rPr>
          <w:rFonts w:ascii="Arial" w:hAnsi="Arial" w:cs="Arial"/>
          <w:color w:val="000000"/>
          <w:sz w:val="22"/>
          <w:szCs w:val="22"/>
          <w:lang w:eastAsia="en-GB"/>
        </w:rPr>
        <w:t>.</w:t>
      </w:r>
      <w:r w:rsidRPr="00E83B20">
        <w:rPr>
          <w:rFonts w:ascii="Arial" w:hAnsi="Arial" w:cs="Arial"/>
          <w:color w:val="000000"/>
          <w:sz w:val="22"/>
          <w:szCs w:val="22"/>
          <w:lang w:eastAsia="en-GB"/>
        </w:rPr>
        <w:t xml:space="preserve"> </w:t>
      </w:r>
    </w:p>
    <w:p w14:paraId="27A9B503" w14:textId="77777777" w:rsidR="00E83B20" w:rsidRPr="00E83B20" w:rsidRDefault="00E83B20" w:rsidP="00E612EE">
      <w:pPr>
        <w:numPr>
          <w:ilvl w:val="0"/>
          <w:numId w:val="4"/>
        </w:numPr>
        <w:autoSpaceDE w:val="0"/>
        <w:autoSpaceDN w:val="0"/>
        <w:adjustRightInd w:val="0"/>
        <w:spacing w:after="5"/>
        <w:rPr>
          <w:rFonts w:ascii="Arial" w:hAnsi="Arial" w:cs="Arial"/>
          <w:color w:val="000000"/>
          <w:sz w:val="22"/>
          <w:szCs w:val="22"/>
          <w:lang w:eastAsia="en-GB"/>
        </w:rPr>
      </w:pPr>
      <w:r w:rsidRPr="00E83B20">
        <w:rPr>
          <w:rFonts w:ascii="Arial" w:hAnsi="Arial" w:cs="Arial"/>
          <w:color w:val="000000"/>
          <w:sz w:val="22"/>
          <w:szCs w:val="22"/>
          <w:lang w:eastAsia="en-GB"/>
        </w:rPr>
        <w:t>I</w:t>
      </w:r>
      <w:r w:rsidR="00D65C81">
        <w:rPr>
          <w:rFonts w:ascii="Arial" w:hAnsi="Arial" w:cs="Arial"/>
          <w:color w:val="000000"/>
          <w:sz w:val="22"/>
          <w:szCs w:val="22"/>
          <w:lang w:eastAsia="en-GB"/>
        </w:rPr>
        <w:t>t may be necessary to charge a top up f</w:t>
      </w:r>
      <w:r w:rsidRPr="00E83B20">
        <w:rPr>
          <w:rFonts w:ascii="Arial" w:hAnsi="Arial" w:cs="Arial"/>
          <w:color w:val="000000"/>
          <w:sz w:val="22"/>
          <w:szCs w:val="22"/>
          <w:lang w:eastAsia="en-GB"/>
        </w:rPr>
        <w:t xml:space="preserve">ee to cover </w:t>
      </w:r>
      <w:r w:rsidR="00D65C81">
        <w:rPr>
          <w:rFonts w:ascii="Arial" w:hAnsi="Arial" w:cs="Arial"/>
          <w:color w:val="000000"/>
          <w:sz w:val="22"/>
          <w:szCs w:val="22"/>
          <w:lang w:eastAsia="en-GB"/>
        </w:rPr>
        <w:t>additional hours/sessions not covered by the 570 hours of Early Years Funding</w:t>
      </w:r>
      <w:r w:rsidR="00D65C81" w:rsidRPr="00E83B20">
        <w:rPr>
          <w:rFonts w:ascii="Arial" w:hAnsi="Arial" w:cs="Arial"/>
          <w:color w:val="000000"/>
          <w:sz w:val="22"/>
          <w:szCs w:val="22"/>
          <w:lang w:eastAsia="en-GB"/>
        </w:rPr>
        <w:t>.</w:t>
      </w:r>
    </w:p>
    <w:p w14:paraId="34920B9B" w14:textId="77777777" w:rsidR="00E83B20" w:rsidRDefault="00E612EE" w:rsidP="00E612EE">
      <w:pPr>
        <w:numPr>
          <w:ilvl w:val="0"/>
          <w:numId w:val="4"/>
        </w:numPr>
        <w:autoSpaceDE w:val="0"/>
        <w:autoSpaceDN w:val="0"/>
        <w:adjustRightInd w:val="0"/>
        <w:spacing w:after="5"/>
        <w:rPr>
          <w:rFonts w:ascii="Arial" w:hAnsi="Arial" w:cs="Arial"/>
          <w:color w:val="000000"/>
          <w:sz w:val="22"/>
          <w:szCs w:val="22"/>
          <w:lang w:eastAsia="en-GB"/>
        </w:rPr>
      </w:pPr>
      <w:r>
        <w:rPr>
          <w:rFonts w:ascii="Arial" w:hAnsi="Arial" w:cs="Arial"/>
          <w:color w:val="000000"/>
          <w:sz w:val="22"/>
          <w:szCs w:val="22"/>
          <w:lang w:eastAsia="en-GB"/>
        </w:rPr>
        <w:t>The Pre-S</w:t>
      </w:r>
      <w:r w:rsidR="00E83B20" w:rsidRPr="00E83B20">
        <w:rPr>
          <w:rFonts w:ascii="Arial" w:hAnsi="Arial" w:cs="Arial"/>
          <w:color w:val="000000"/>
          <w:sz w:val="22"/>
          <w:szCs w:val="22"/>
          <w:lang w:eastAsia="en-GB"/>
        </w:rPr>
        <w:t xml:space="preserve">chool reserves the right to review these fees annually. </w:t>
      </w:r>
    </w:p>
    <w:p w14:paraId="035380C9" w14:textId="1EA00F0D" w:rsidR="008B4EB1" w:rsidRDefault="00240AEA" w:rsidP="008B4EB1">
      <w:pPr>
        <w:numPr>
          <w:ilvl w:val="0"/>
          <w:numId w:val="4"/>
        </w:num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Any fees owing will be invoiced</w:t>
      </w:r>
      <w:r w:rsidR="00E83B20" w:rsidRPr="00E83B20">
        <w:rPr>
          <w:rFonts w:ascii="Arial" w:hAnsi="Arial" w:cs="Arial"/>
          <w:color w:val="000000"/>
          <w:sz w:val="22"/>
          <w:szCs w:val="22"/>
          <w:lang w:eastAsia="en-GB"/>
        </w:rPr>
        <w:t xml:space="preserve"> for at the beginning of each </w:t>
      </w:r>
      <w:r w:rsidR="00D65C81">
        <w:rPr>
          <w:rFonts w:ascii="Arial" w:hAnsi="Arial" w:cs="Arial"/>
          <w:color w:val="000000"/>
          <w:sz w:val="22"/>
          <w:szCs w:val="22"/>
          <w:lang w:eastAsia="en-GB"/>
        </w:rPr>
        <w:t>t</w:t>
      </w:r>
      <w:r w:rsidR="00E83B20" w:rsidRPr="00E83B20">
        <w:rPr>
          <w:rFonts w:ascii="Arial" w:hAnsi="Arial" w:cs="Arial"/>
          <w:color w:val="000000"/>
          <w:sz w:val="22"/>
          <w:szCs w:val="22"/>
          <w:lang w:eastAsia="en-GB"/>
        </w:rPr>
        <w:t>erm.</w:t>
      </w:r>
      <w:r w:rsidR="00E612EE">
        <w:rPr>
          <w:rFonts w:ascii="Arial" w:hAnsi="Arial" w:cs="Arial"/>
          <w:color w:val="000000"/>
          <w:sz w:val="22"/>
          <w:szCs w:val="22"/>
          <w:lang w:eastAsia="en-GB"/>
        </w:rPr>
        <w:t xml:space="preserve"> Payments can be made weekly, monthly, half termly or termly in advance. </w:t>
      </w:r>
      <w:r w:rsidR="00E83B20" w:rsidRPr="00E83B20">
        <w:rPr>
          <w:rFonts w:ascii="Arial" w:hAnsi="Arial" w:cs="Arial"/>
          <w:color w:val="000000"/>
          <w:sz w:val="22"/>
          <w:szCs w:val="22"/>
          <w:lang w:eastAsia="en-GB"/>
        </w:rPr>
        <w:t xml:space="preserve"> Payment</w:t>
      </w:r>
      <w:r w:rsidR="00E612EE">
        <w:rPr>
          <w:rFonts w:ascii="Arial" w:hAnsi="Arial" w:cs="Arial"/>
          <w:color w:val="000000"/>
          <w:sz w:val="22"/>
          <w:szCs w:val="22"/>
          <w:lang w:eastAsia="en-GB"/>
        </w:rPr>
        <w:t>s</w:t>
      </w:r>
      <w:r w:rsidR="00E83B20" w:rsidRPr="00E83B20">
        <w:rPr>
          <w:rFonts w:ascii="Arial" w:hAnsi="Arial" w:cs="Arial"/>
          <w:color w:val="000000"/>
          <w:sz w:val="22"/>
          <w:szCs w:val="22"/>
          <w:lang w:eastAsia="en-GB"/>
        </w:rPr>
        <w:t xml:space="preserve"> should be made by the date specified on the </w:t>
      </w:r>
      <w:r w:rsidR="00D65C81">
        <w:rPr>
          <w:rFonts w:ascii="Arial" w:hAnsi="Arial" w:cs="Arial"/>
          <w:color w:val="000000"/>
          <w:sz w:val="22"/>
          <w:szCs w:val="22"/>
          <w:lang w:eastAsia="en-GB"/>
        </w:rPr>
        <w:t>invoice</w:t>
      </w:r>
      <w:r w:rsidR="00E83B20" w:rsidRPr="00E83B20">
        <w:rPr>
          <w:rFonts w:ascii="Arial" w:hAnsi="Arial" w:cs="Arial"/>
          <w:color w:val="000000"/>
          <w:sz w:val="22"/>
          <w:szCs w:val="22"/>
          <w:lang w:eastAsia="en-GB"/>
        </w:rPr>
        <w:t xml:space="preserve">. Payments </w:t>
      </w:r>
      <w:r w:rsidR="00D65C81">
        <w:rPr>
          <w:rFonts w:ascii="Arial" w:hAnsi="Arial" w:cs="Arial"/>
          <w:color w:val="000000"/>
          <w:sz w:val="22"/>
          <w:szCs w:val="22"/>
          <w:lang w:eastAsia="en-GB"/>
        </w:rPr>
        <w:t xml:space="preserve">can be </w:t>
      </w:r>
      <w:r w:rsidR="00E83B20" w:rsidRPr="00E83B20">
        <w:rPr>
          <w:rFonts w:ascii="Arial" w:hAnsi="Arial" w:cs="Arial"/>
          <w:color w:val="000000"/>
          <w:sz w:val="22"/>
          <w:szCs w:val="22"/>
          <w:lang w:eastAsia="en-GB"/>
        </w:rPr>
        <w:t xml:space="preserve">made by </w:t>
      </w:r>
      <w:r w:rsidR="00D65C81">
        <w:rPr>
          <w:rFonts w:ascii="Arial" w:hAnsi="Arial" w:cs="Arial"/>
          <w:color w:val="000000"/>
          <w:sz w:val="22"/>
          <w:szCs w:val="22"/>
          <w:lang w:eastAsia="en-GB"/>
        </w:rPr>
        <w:t xml:space="preserve">BACs payment, </w:t>
      </w:r>
      <w:r w:rsidR="002D259D" w:rsidRPr="002D259D">
        <w:rPr>
          <w:rFonts w:ascii="Arial" w:hAnsi="Arial" w:cs="Arial"/>
          <w:color w:val="000000"/>
          <w:sz w:val="22"/>
          <w:szCs w:val="22"/>
          <w:lang w:eastAsia="en-GB"/>
        </w:rPr>
        <w:t>cash</w:t>
      </w:r>
      <w:r w:rsidR="002D259D">
        <w:rPr>
          <w:rFonts w:ascii="Arial" w:hAnsi="Arial" w:cs="Arial"/>
          <w:color w:val="000000"/>
          <w:sz w:val="22"/>
          <w:szCs w:val="22"/>
          <w:lang w:eastAsia="en-GB"/>
        </w:rPr>
        <w:t xml:space="preserve"> or</w:t>
      </w:r>
      <w:r w:rsidR="002D259D" w:rsidRPr="002D259D">
        <w:rPr>
          <w:rFonts w:ascii="Arial" w:hAnsi="Arial" w:cs="Arial"/>
          <w:color w:val="000000"/>
          <w:sz w:val="22"/>
          <w:szCs w:val="22"/>
          <w:lang w:eastAsia="en-GB"/>
        </w:rPr>
        <w:t xml:space="preserve"> </w:t>
      </w:r>
      <w:r w:rsidR="00E83B20" w:rsidRPr="00E83B20">
        <w:rPr>
          <w:rFonts w:ascii="Arial" w:hAnsi="Arial" w:cs="Arial"/>
          <w:color w:val="000000"/>
          <w:sz w:val="22"/>
          <w:szCs w:val="22"/>
          <w:lang w:eastAsia="en-GB"/>
        </w:rPr>
        <w:t>cheque</w:t>
      </w:r>
      <w:r w:rsidR="00D65C81">
        <w:rPr>
          <w:rFonts w:ascii="Arial" w:hAnsi="Arial" w:cs="Arial"/>
          <w:color w:val="000000"/>
          <w:sz w:val="22"/>
          <w:szCs w:val="22"/>
          <w:lang w:eastAsia="en-GB"/>
        </w:rPr>
        <w:t xml:space="preserve"> to Chawton Pre-School.</w:t>
      </w:r>
      <w:r w:rsidR="00E83B20" w:rsidRPr="00E83B20">
        <w:rPr>
          <w:rFonts w:ascii="Arial" w:hAnsi="Arial" w:cs="Arial"/>
          <w:color w:val="000000"/>
          <w:sz w:val="22"/>
          <w:szCs w:val="22"/>
          <w:lang w:eastAsia="en-GB"/>
        </w:rPr>
        <w:t xml:space="preserve"> Cash payments should be placed in an envelope and clearly marked with the </w:t>
      </w:r>
      <w:r w:rsidR="00D65C81" w:rsidRPr="00E83B20">
        <w:rPr>
          <w:rFonts w:ascii="Arial" w:hAnsi="Arial" w:cs="Arial"/>
          <w:color w:val="000000"/>
          <w:sz w:val="22"/>
          <w:szCs w:val="22"/>
          <w:lang w:eastAsia="en-GB"/>
        </w:rPr>
        <w:t>child’s</w:t>
      </w:r>
      <w:r w:rsidR="00E83B20" w:rsidRPr="00E83B20">
        <w:rPr>
          <w:rFonts w:ascii="Arial" w:hAnsi="Arial" w:cs="Arial"/>
          <w:color w:val="000000"/>
          <w:sz w:val="22"/>
          <w:szCs w:val="22"/>
          <w:lang w:eastAsia="en-GB"/>
        </w:rPr>
        <w:t xml:space="preserve"> name, amount and </w:t>
      </w:r>
      <w:r w:rsidR="00D65C81">
        <w:rPr>
          <w:rFonts w:ascii="Arial" w:hAnsi="Arial" w:cs="Arial"/>
          <w:color w:val="000000"/>
          <w:sz w:val="22"/>
          <w:szCs w:val="22"/>
          <w:lang w:eastAsia="en-GB"/>
        </w:rPr>
        <w:t>purpose.</w:t>
      </w:r>
      <w:r w:rsidR="00E83B20" w:rsidRPr="00E83B20">
        <w:rPr>
          <w:rFonts w:ascii="Arial" w:hAnsi="Arial" w:cs="Arial"/>
          <w:color w:val="000000"/>
          <w:sz w:val="22"/>
          <w:szCs w:val="22"/>
          <w:lang w:eastAsia="en-GB"/>
        </w:rPr>
        <w:t xml:space="preserve"> A receipt </w:t>
      </w:r>
      <w:r w:rsidR="00E601DC">
        <w:rPr>
          <w:rFonts w:ascii="Arial" w:hAnsi="Arial" w:cs="Arial"/>
          <w:color w:val="000000"/>
          <w:sz w:val="22"/>
          <w:szCs w:val="22"/>
          <w:lang w:eastAsia="en-GB"/>
        </w:rPr>
        <w:t>will</w:t>
      </w:r>
      <w:r w:rsidR="00E612EE">
        <w:rPr>
          <w:rFonts w:ascii="Arial" w:hAnsi="Arial" w:cs="Arial"/>
          <w:color w:val="000000"/>
          <w:sz w:val="22"/>
          <w:szCs w:val="22"/>
          <w:lang w:eastAsia="en-GB"/>
        </w:rPr>
        <w:t xml:space="preserve"> be given for all payments received by </w:t>
      </w:r>
      <w:r w:rsidR="002D259D">
        <w:rPr>
          <w:rFonts w:ascii="Arial" w:hAnsi="Arial" w:cs="Arial"/>
          <w:color w:val="000000"/>
          <w:sz w:val="22"/>
          <w:szCs w:val="22"/>
          <w:lang w:eastAsia="en-GB"/>
        </w:rPr>
        <w:t xml:space="preserve">cash or </w:t>
      </w:r>
      <w:r w:rsidR="00E612EE">
        <w:rPr>
          <w:rFonts w:ascii="Arial" w:hAnsi="Arial" w:cs="Arial"/>
          <w:color w:val="000000"/>
          <w:sz w:val="22"/>
          <w:szCs w:val="22"/>
          <w:lang w:eastAsia="en-GB"/>
        </w:rPr>
        <w:t>cheque</w:t>
      </w:r>
      <w:r w:rsidR="002D259D">
        <w:rPr>
          <w:rFonts w:ascii="Arial" w:hAnsi="Arial" w:cs="Arial"/>
          <w:color w:val="000000"/>
          <w:sz w:val="22"/>
          <w:szCs w:val="22"/>
          <w:lang w:eastAsia="en-GB"/>
        </w:rPr>
        <w:t>.</w:t>
      </w:r>
    </w:p>
    <w:p w14:paraId="057F7FC8" w14:textId="2DC57913" w:rsidR="00143A83" w:rsidRPr="00143A83" w:rsidRDefault="008B4EB1" w:rsidP="00143A83">
      <w:pPr>
        <w:numPr>
          <w:ilvl w:val="0"/>
          <w:numId w:val="4"/>
        </w:numPr>
        <w:autoSpaceDE w:val="0"/>
        <w:autoSpaceDN w:val="0"/>
        <w:adjustRightInd w:val="0"/>
        <w:rPr>
          <w:rFonts w:ascii="Arial" w:hAnsi="Arial" w:cs="Arial"/>
          <w:sz w:val="22"/>
          <w:szCs w:val="22"/>
          <w:lang w:eastAsia="en-GB"/>
        </w:rPr>
      </w:pPr>
      <w:r w:rsidRPr="00143A83">
        <w:rPr>
          <w:rFonts w:ascii="Arial" w:hAnsi="Arial" w:cs="Arial"/>
          <w:sz w:val="22"/>
          <w:szCs w:val="22"/>
          <w:lang w:eastAsia="en-GB"/>
        </w:rPr>
        <w:t>Should a child leave part way through the term, the invoice will remain outstanding and full payment will be required.</w:t>
      </w:r>
    </w:p>
    <w:p w14:paraId="0BC28B6C" w14:textId="77777777" w:rsidR="00143A83" w:rsidRPr="00143A83" w:rsidRDefault="00143A83" w:rsidP="00143A83">
      <w:pPr>
        <w:autoSpaceDE w:val="0"/>
        <w:autoSpaceDN w:val="0"/>
        <w:adjustRightInd w:val="0"/>
        <w:rPr>
          <w:rFonts w:ascii="Arial" w:hAnsi="Arial" w:cs="Arial"/>
          <w:sz w:val="22"/>
          <w:szCs w:val="22"/>
          <w:lang w:eastAsia="en-GB"/>
        </w:rPr>
      </w:pPr>
    </w:p>
    <w:p w14:paraId="67D6F284" w14:textId="3C22ABB6" w:rsidR="008B4EB1" w:rsidRPr="00143A83" w:rsidRDefault="008B4EB1" w:rsidP="008B4EB1">
      <w:pPr>
        <w:autoSpaceDE w:val="0"/>
        <w:autoSpaceDN w:val="0"/>
        <w:adjustRightInd w:val="0"/>
        <w:rPr>
          <w:rFonts w:ascii="Arial" w:hAnsi="Arial" w:cs="Arial"/>
          <w:sz w:val="22"/>
          <w:szCs w:val="22"/>
          <w:lang w:eastAsia="en-GB"/>
        </w:rPr>
      </w:pPr>
    </w:p>
    <w:p w14:paraId="19224554" w14:textId="057CC731" w:rsidR="008B4EB1" w:rsidRPr="00143A83" w:rsidRDefault="008B4EB1" w:rsidP="008B4EB1">
      <w:pPr>
        <w:autoSpaceDE w:val="0"/>
        <w:autoSpaceDN w:val="0"/>
        <w:adjustRightInd w:val="0"/>
        <w:rPr>
          <w:rFonts w:ascii="Arial" w:hAnsi="Arial" w:cs="Arial"/>
          <w:b/>
          <w:bCs/>
          <w:sz w:val="22"/>
          <w:szCs w:val="22"/>
          <w:lang w:eastAsia="en-GB"/>
        </w:rPr>
      </w:pPr>
      <w:r w:rsidRPr="00143A83">
        <w:rPr>
          <w:rFonts w:ascii="Arial" w:hAnsi="Arial" w:cs="Arial"/>
          <w:b/>
          <w:bCs/>
          <w:sz w:val="22"/>
          <w:szCs w:val="22"/>
          <w:lang w:eastAsia="en-GB"/>
        </w:rPr>
        <w:lastRenderedPageBreak/>
        <w:t xml:space="preserve">Family Contribution Payments </w:t>
      </w:r>
    </w:p>
    <w:p w14:paraId="1EF26078" w14:textId="4905E6DF" w:rsidR="008B4EB1" w:rsidRPr="00143A83" w:rsidRDefault="008B4EB1" w:rsidP="008B4EB1">
      <w:pPr>
        <w:autoSpaceDE w:val="0"/>
        <w:autoSpaceDN w:val="0"/>
        <w:adjustRightInd w:val="0"/>
        <w:rPr>
          <w:rFonts w:ascii="Arial" w:hAnsi="Arial" w:cs="Arial"/>
          <w:sz w:val="22"/>
          <w:szCs w:val="22"/>
          <w:lang w:eastAsia="en-GB"/>
        </w:rPr>
      </w:pPr>
      <w:r w:rsidRPr="00143A83">
        <w:rPr>
          <w:rFonts w:ascii="Arial" w:hAnsi="Arial" w:cs="Arial"/>
          <w:sz w:val="22"/>
          <w:szCs w:val="22"/>
          <w:lang w:eastAsia="en-GB"/>
        </w:rPr>
        <w:t xml:space="preserve">Chawton Preschool reserves the right to charge additional fees to support the funding gap between Early Years Funding and the cost of running the setting. </w:t>
      </w:r>
    </w:p>
    <w:p w14:paraId="0276C585" w14:textId="598FF206" w:rsidR="008B4EB1" w:rsidRPr="00143A83" w:rsidRDefault="008B4EB1" w:rsidP="008B4EB1">
      <w:pPr>
        <w:numPr>
          <w:ilvl w:val="0"/>
          <w:numId w:val="10"/>
        </w:numPr>
        <w:autoSpaceDE w:val="0"/>
        <w:autoSpaceDN w:val="0"/>
        <w:adjustRightInd w:val="0"/>
        <w:rPr>
          <w:rFonts w:ascii="Arial" w:hAnsi="Arial" w:cs="Arial"/>
          <w:sz w:val="22"/>
          <w:szCs w:val="22"/>
          <w:lang w:eastAsia="en-GB"/>
        </w:rPr>
      </w:pPr>
      <w:r w:rsidRPr="00143A83">
        <w:rPr>
          <w:rFonts w:ascii="Arial" w:hAnsi="Arial" w:cs="Arial"/>
          <w:sz w:val="22"/>
          <w:szCs w:val="22"/>
          <w:lang w:eastAsia="en-GB"/>
        </w:rPr>
        <w:t xml:space="preserve">The fee is currently £100.00 per child, per term. </w:t>
      </w:r>
    </w:p>
    <w:p w14:paraId="0244C5E5" w14:textId="3708D905" w:rsidR="008B4EB1" w:rsidRPr="00143A83" w:rsidRDefault="008B4EB1" w:rsidP="008B4EB1">
      <w:pPr>
        <w:numPr>
          <w:ilvl w:val="0"/>
          <w:numId w:val="10"/>
        </w:numPr>
        <w:autoSpaceDE w:val="0"/>
        <w:autoSpaceDN w:val="0"/>
        <w:adjustRightInd w:val="0"/>
        <w:rPr>
          <w:rFonts w:ascii="Arial" w:hAnsi="Arial" w:cs="Arial"/>
          <w:sz w:val="22"/>
          <w:szCs w:val="22"/>
          <w:lang w:eastAsia="en-GB"/>
        </w:rPr>
      </w:pPr>
      <w:r w:rsidRPr="00143A83">
        <w:rPr>
          <w:rFonts w:ascii="Arial" w:hAnsi="Arial" w:cs="Arial"/>
          <w:sz w:val="22"/>
          <w:szCs w:val="22"/>
          <w:lang w:eastAsia="en-GB"/>
        </w:rPr>
        <w:t xml:space="preserve">The Pre-school reserves the right to review these fees annually. </w:t>
      </w:r>
    </w:p>
    <w:p w14:paraId="697A619E" w14:textId="3FDCB2F8" w:rsidR="008B4EB1" w:rsidRPr="00143A83" w:rsidRDefault="008B4EB1" w:rsidP="008B4EB1">
      <w:pPr>
        <w:numPr>
          <w:ilvl w:val="0"/>
          <w:numId w:val="10"/>
        </w:numPr>
        <w:autoSpaceDE w:val="0"/>
        <w:autoSpaceDN w:val="0"/>
        <w:adjustRightInd w:val="0"/>
        <w:rPr>
          <w:rFonts w:ascii="Arial" w:hAnsi="Arial" w:cs="Arial"/>
          <w:sz w:val="22"/>
          <w:szCs w:val="22"/>
          <w:lang w:eastAsia="en-GB"/>
        </w:rPr>
      </w:pPr>
      <w:r w:rsidRPr="00143A83">
        <w:rPr>
          <w:rFonts w:ascii="Arial" w:hAnsi="Arial" w:cs="Arial"/>
          <w:sz w:val="22"/>
          <w:szCs w:val="22"/>
          <w:lang w:eastAsia="en-GB"/>
        </w:rPr>
        <w:t xml:space="preserve">Any fees owing will be invoices at the beginning of each term. </w:t>
      </w:r>
    </w:p>
    <w:p w14:paraId="4A010130" w14:textId="77777777" w:rsidR="008B4EB1" w:rsidRPr="00143A83" w:rsidRDefault="008B4EB1" w:rsidP="008B4EB1">
      <w:pPr>
        <w:numPr>
          <w:ilvl w:val="0"/>
          <w:numId w:val="10"/>
        </w:numPr>
        <w:autoSpaceDE w:val="0"/>
        <w:autoSpaceDN w:val="0"/>
        <w:adjustRightInd w:val="0"/>
        <w:rPr>
          <w:rFonts w:ascii="Arial" w:hAnsi="Arial" w:cs="Arial"/>
          <w:sz w:val="22"/>
          <w:szCs w:val="22"/>
          <w:lang w:eastAsia="en-GB"/>
        </w:rPr>
      </w:pPr>
      <w:r w:rsidRPr="00143A83">
        <w:rPr>
          <w:rFonts w:ascii="Arial" w:hAnsi="Arial" w:cs="Arial"/>
          <w:sz w:val="22"/>
          <w:szCs w:val="22"/>
          <w:lang w:eastAsia="en-GB"/>
        </w:rPr>
        <w:t>Payments can be made weekly, monthly, half termly or termly in advance.  Payments should be made by the date specified on the invoice. Payments can be made by BACs payment, cash or cheque to Chawton Pre-School. Cash payments should be placed in an envelope and clearly marked with the child’s name, amount and purpose. A receipt will be given for all payments received by cash or cheque.</w:t>
      </w:r>
    </w:p>
    <w:p w14:paraId="00E4905A" w14:textId="77777777" w:rsidR="008B4EB1" w:rsidRPr="00143A83" w:rsidRDefault="008B4EB1" w:rsidP="008B4EB1">
      <w:pPr>
        <w:numPr>
          <w:ilvl w:val="0"/>
          <w:numId w:val="10"/>
        </w:numPr>
        <w:autoSpaceDE w:val="0"/>
        <w:autoSpaceDN w:val="0"/>
        <w:adjustRightInd w:val="0"/>
        <w:rPr>
          <w:rFonts w:ascii="Arial" w:hAnsi="Arial" w:cs="Arial"/>
          <w:sz w:val="22"/>
          <w:szCs w:val="22"/>
          <w:lang w:eastAsia="en-GB"/>
        </w:rPr>
      </w:pPr>
      <w:r w:rsidRPr="00143A83">
        <w:rPr>
          <w:rFonts w:ascii="Arial" w:hAnsi="Arial" w:cs="Arial"/>
          <w:sz w:val="22"/>
          <w:szCs w:val="22"/>
          <w:lang w:eastAsia="en-GB"/>
        </w:rPr>
        <w:t>Should a child leave part way through the term, the invoice will remain outstanding and full payment will be required.</w:t>
      </w:r>
    </w:p>
    <w:p w14:paraId="768A7FB2" w14:textId="77777777" w:rsidR="00D96D93" w:rsidRPr="00143A83" w:rsidRDefault="00D96D93" w:rsidP="00E83B20">
      <w:pPr>
        <w:autoSpaceDE w:val="0"/>
        <w:autoSpaceDN w:val="0"/>
        <w:adjustRightInd w:val="0"/>
        <w:rPr>
          <w:rFonts w:ascii="Arial" w:hAnsi="Arial" w:cs="Arial"/>
          <w:b/>
          <w:bCs/>
          <w:sz w:val="22"/>
          <w:szCs w:val="22"/>
          <w:lang w:eastAsia="en-GB"/>
        </w:rPr>
      </w:pPr>
    </w:p>
    <w:p w14:paraId="3A51D377" w14:textId="77777777" w:rsidR="00E83B20" w:rsidRPr="00E83B20" w:rsidRDefault="00E612EE" w:rsidP="00E83B20">
      <w:pPr>
        <w:autoSpaceDE w:val="0"/>
        <w:autoSpaceDN w:val="0"/>
        <w:adjustRightInd w:val="0"/>
        <w:rPr>
          <w:rFonts w:ascii="Arial" w:hAnsi="Arial" w:cs="Arial"/>
          <w:color w:val="000000"/>
          <w:sz w:val="22"/>
          <w:szCs w:val="22"/>
          <w:lang w:eastAsia="en-GB"/>
        </w:rPr>
      </w:pPr>
      <w:r>
        <w:rPr>
          <w:rFonts w:ascii="Arial" w:hAnsi="Arial" w:cs="Arial"/>
          <w:b/>
          <w:bCs/>
          <w:color w:val="000000"/>
          <w:sz w:val="22"/>
          <w:szCs w:val="22"/>
          <w:lang w:eastAsia="en-GB"/>
        </w:rPr>
        <w:t>Absences</w:t>
      </w:r>
      <w:r w:rsidR="00E83B20" w:rsidRPr="00E83B20">
        <w:rPr>
          <w:rFonts w:ascii="Arial" w:hAnsi="Arial" w:cs="Arial"/>
          <w:b/>
          <w:bCs/>
          <w:color w:val="000000"/>
          <w:sz w:val="22"/>
          <w:szCs w:val="22"/>
          <w:lang w:eastAsia="en-GB"/>
        </w:rPr>
        <w:t xml:space="preserve"> </w:t>
      </w:r>
    </w:p>
    <w:p w14:paraId="702A432F" w14:textId="77777777" w:rsidR="00E83B20" w:rsidRDefault="00E83B20" w:rsidP="00E76B60">
      <w:pPr>
        <w:numPr>
          <w:ilvl w:val="0"/>
          <w:numId w:val="9"/>
        </w:numPr>
        <w:autoSpaceDE w:val="0"/>
        <w:autoSpaceDN w:val="0"/>
        <w:adjustRightInd w:val="0"/>
        <w:rPr>
          <w:rFonts w:ascii="Arial" w:hAnsi="Arial" w:cs="Arial"/>
          <w:color w:val="000000"/>
          <w:sz w:val="22"/>
          <w:szCs w:val="22"/>
          <w:lang w:eastAsia="en-GB"/>
        </w:rPr>
      </w:pPr>
      <w:r w:rsidRPr="00E83B20">
        <w:rPr>
          <w:rFonts w:ascii="Arial" w:hAnsi="Arial" w:cs="Arial"/>
          <w:color w:val="000000"/>
          <w:sz w:val="22"/>
          <w:szCs w:val="22"/>
          <w:lang w:eastAsia="en-GB"/>
        </w:rPr>
        <w:t>Fees continue to be payable if a child is absent for sickness or holidays as our overheads remain the same. In cases of prolonged absence (over four weeks), parents should contact the Pre-school</w:t>
      </w:r>
      <w:r w:rsidR="00D96D93">
        <w:rPr>
          <w:rFonts w:ascii="Arial" w:hAnsi="Arial" w:cs="Arial"/>
          <w:color w:val="000000"/>
          <w:sz w:val="22"/>
          <w:szCs w:val="22"/>
          <w:lang w:eastAsia="en-GB"/>
        </w:rPr>
        <w:t xml:space="preserve"> </w:t>
      </w:r>
      <w:r w:rsidRPr="00E83B20">
        <w:rPr>
          <w:rFonts w:ascii="Arial" w:hAnsi="Arial" w:cs="Arial"/>
          <w:color w:val="000000"/>
          <w:sz w:val="22"/>
          <w:szCs w:val="22"/>
          <w:lang w:eastAsia="en-GB"/>
        </w:rPr>
        <w:t>Chair</w:t>
      </w:r>
      <w:r w:rsidR="00E601DC">
        <w:rPr>
          <w:rFonts w:ascii="Arial" w:hAnsi="Arial" w:cs="Arial"/>
          <w:color w:val="000000"/>
          <w:sz w:val="22"/>
          <w:szCs w:val="22"/>
          <w:lang w:eastAsia="en-GB"/>
        </w:rPr>
        <w:t>person</w:t>
      </w:r>
      <w:r w:rsidR="00D96D93">
        <w:rPr>
          <w:rFonts w:ascii="Arial" w:hAnsi="Arial" w:cs="Arial"/>
          <w:color w:val="000000"/>
          <w:sz w:val="22"/>
          <w:szCs w:val="22"/>
          <w:lang w:eastAsia="en-GB"/>
        </w:rPr>
        <w:t xml:space="preserve">, </w:t>
      </w:r>
      <w:r w:rsidR="00E601DC">
        <w:rPr>
          <w:rFonts w:ascii="Arial" w:hAnsi="Arial" w:cs="Arial"/>
          <w:color w:val="000000"/>
          <w:sz w:val="22"/>
          <w:szCs w:val="22"/>
          <w:lang w:eastAsia="en-GB"/>
        </w:rPr>
        <w:t>Treasurer</w:t>
      </w:r>
      <w:r w:rsidRPr="00E83B20">
        <w:rPr>
          <w:rFonts w:ascii="Arial" w:hAnsi="Arial" w:cs="Arial"/>
          <w:color w:val="000000"/>
          <w:sz w:val="22"/>
          <w:szCs w:val="22"/>
          <w:lang w:eastAsia="en-GB"/>
        </w:rPr>
        <w:t xml:space="preserve"> </w:t>
      </w:r>
      <w:r w:rsidR="00E612EE">
        <w:rPr>
          <w:rFonts w:ascii="Arial" w:hAnsi="Arial" w:cs="Arial"/>
          <w:color w:val="000000"/>
          <w:sz w:val="22"/>
          <w:szCs w:val="22"/>
          <w:lang w:eastAsia="en-GB"/>
        </w:rPr>
        <w:t xml:space="preserve">or Manager </w:t>
      </w:r>
      <w:r w:rsidRPr="00E83B20">
        <w:rPr>
          <w:rFonts w:ascii="Arial" w:hAnsi="Arial" w:cs="Arial"/>
          <w:color w:val="000000"/>
          <w:sz w:val="22"/>
          <w:szCs w:val="22"/>
          <w:lang w:eastAsia="en-GB"/>
        </w:rPr>
        <w:t xml:space="preserve">about fee payment. Each </w:t>
      </w:r>
      <w:r w:rsidR="00E612EE" w:rsidRPr="00E83B20">
        <w:rPr>
          <w:rFonts w:ascii="Arial" w:hAnsi="Arial" w:cs="Arial"/>
          <w:color w:val="000000"/>
          <w:sz w:val="22"/>
          <w:szCs w:val="22"/>
          <w:lang w:eastAsia="en-GB"/>
        </w:rPr>
        <w:t>child’s</w:t>
      </w:r>
      <w:r w:rsidRPr="00E83B20">
        <w:rPr>
          <w:rFonts w:ascii="Arial" w:hAnsi="Arial" w:cs="Arial"/>
          <w:color w:val="000000"/>
          <w:sz w:val="22"/>
          <w:szCs w:val="22"/>
          <w:lang w:eastAsia="en-GB"/>
        </w:rPr>
        <w:t xml:space="preserve"> attendance at the Pre-school is conditional upon continued receipt of any necessary fees or funding. </w:t>
      </w:r>
      <w:r w:rsidR="006D3BE2">
        <w:rPr>
          <w:rFonts w:ascii="Arial" w:hAnsi="Arial" w:cs="Arial"/>
          <w:color w:val="000000"/>
          <w:sz w:val="22"/>
          <w:szCs w:val="22"/>
          <w:lang w:eastAsia="en-GB"/>
        </w:rPr>
        <w:t xml:space="preserve">If the setting has to close due to an emergency (flood, power cut, snow etc) we will </w:t>
      </w:r>
      <w:r w:rsidR="00D96D93">
        <w:rPr>
          <w:rFonts w:ascii="Arial" w:hAnsi="Arial" w:cs="Arial"/>
          <w:color w:val="000000"/>
          <w:sz w:val="22"/>
          <w:szCs w:val="22"/>
          <w:lang w:eastAsia="en-GB"/>
        </w:rPr>
        <w:t xml:space="preserve">endeavour to refund your fees or </w:t>
      </w:r>
      <w:r w:rsidR="006D3BE2">
        <w:rPr>
          <w:rFonts w:ascii="Arial" w:hAnsi="Arial" w:cs="Arial"/>
          <w:color w:val="000000"/>
          <w:sz w:val="22"/>
          <w:szCs w:val="22"/>
          <w:lang w:eastAsia="en-GB"/>
        </w:rPr>
        <w:t>offer parents alternative session</w:t>
      </w:r>
      <w:r w:rsidR="00D96D93">
        <w:rPr>
          <w:rFonts w:ascii="Arial" w:hAnsi="Arial" w:cs="Arial"/>
          <w:color w:val="000000"/>
          <w:sz w:val="22"/>
          <w:szCs w:val="22"/>
          <w:lang w:eastAsia="en-GB"/>
        </w:rPr>
        <w:t>s however, we reserve the right to invoice as required where circumstances are beyond our control and the Pre-School would otherwise be financially unsustainable</w:t>
      </w:r>
      <w:r w:rsidR="006D3BE2">
        <w:rPr>
          <w:rFonts w:ascii="Arial" w:hAnsi="Arial" w:cs="Arial"/>
          <w:color w:val="000000"/>
          <w:sz w:val="22"/>
          <w:szCs w:val="22"/>
          <w:lang w:eastAsia="en-GB"/>
        </w:rPr>
        <w:t>.</w:t>
      </w:r>
    </w:p>
    <w:p w14:paraId="206062CE" w14:textId="77777777" w:rsidR="00161B42" w:rsidRDefault="00161B42" w:rsidP="00E83B20">
      <w:pPr>
        <w:autoSpaceDE w:val="0"/>
        <w:autoSpaceDN w:val="0"/>
        <w:adjustRightInd w:val="0"/>
        <w:rPr>
          <w:rFonts w:ascii="Arial" w:hAnsi="Arial" w:cs="Arial"/>
          <w:color w:val="000000"/>
          <w:sz w:val="22"/>
          <w:szCs w:val="22"/>
          <w:lang w:eastAsia="en-GB"/>
        </w:rPr>
      </w:pPr>
    </w:p>
    <w:p w14:paraId="2CBB2EB6" w14:textId="77777777" w:rsidR="00E76B60" w:rsidRPr="00E76B60" w:rsidRDefault="00E76B60" w:rsidP="00E83B20">
      <w:pPr>
        <w:autoSpaceDE w:val="0"/>
        <w:autoSpaceDN w:val="0"/>
        <w:adjustRightInd w:val="0"/>
        <w:rPr>
          <w:rFonts w:ascii="Arial" w:hAnsi="Arial" w:cs="Arial"/>
          <w:b/>
          <w:color w:val="000000"/>
          <w:sz w:val="22"/>
          <w:szCs w:val="22"/>
          <w:lang w:eastAsia="en-GB"/>
        </w:rPr>
      </w:pPr>
      <w:r w:rsidRPr="00E76B60">
        <w:rPr>
          <w:rFonts w:ascii="Arial" w:hAnsi="Arial" w:cs="Arial"/>
          <w:b/>
          <w:color w:val="000000"/>
          <w:sz w:val="22"/>
          <w:szCs w:val="22"/>
          <w:lang w:eastAsia="en-GB"/>
        </w:rPr>
        <w:t>Late Collection</w:t>
      </w:r>
    </w:p>
    <w:p w14:paraId="23FBC699" w14:textId="77777777" w:rsidR="00E76B60" w:rsidRPr="00E83B20" w:rsidRDefault="00E76B60" w:rsidP="00E76B60">
      <w:pPr>
        <w:numPr>
          <w:ilvl w:val="0"/>
          <w:numId w:val="8"/>
        </w:num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Charges may be incurred for late collection of your child. This will be calculated to the nearest ½ hour period and parents will be invoiced accordingly.</w:t>
      </w:r>
    </w:p>
    <w:p w14:paraId="0CFEA431" w14:textId="77777777" w:rsidR="00E83B20" w:rsidRPr="00E83B20" w:rsidRDefault="00E83B20" w:rsidP="00E83B20">
      <w:pPr>
        <w:autoSpaceDE w:val="0"/>
        <w:autoSpaceDN w:val="0"/>
        <w:adjustRightInd w:val="0"/>
        <w:rPr>
          <w:rFonts w:ascii="Arial" w:hAnsi="Arial" w:cs="Arial"/>
          <w:color w:val="000000"/>
          <w:sz w:val="22"/>
          <w:szCs w:val="22"/>
          <w:lang w:eastAsia="en-GB"/>
        </w:rPr>
      </w:pPr>
    </w:p>
    <w:p w14:paraId="1FED9FA7" w14:textId="77777777" w:rsidR="00E83B20" w:rsidRPr="00E83B20" w:rsidRDefault="00E612EE" w:rsidP="00E83B20">
      <w:pPr>
        <w:autoSpaceDE w:val="0"/>
        <w:autoSpaceDN w:val="0"/>
        <w:adjustRightInd w:val="0"/>
        <w:rPr>
          <w:rFonts w:ascii="Arial" w:hAnsi="Arial" w:cs="Arial"/>
          <w:color w:val="000000"/>
          <w:sz w:val="22"/>
          <w:szCs w:val="22"/>
          <w:lang w:eastAsia="en-GB"/>
        </w:rPr>
      </w:pPr>
      <w:r>
        <w:rPr>
          <w:rFonts w:ascii="Arial" w:hAnsi="Arial" w:cs="Arial"/>
          <w:b/>
          <w:bCs/>
          <w:color w:val="000000"/>
          <w:sz w:val="22"/>
          <w:szCs w:val="22"/>
          <w:lang w:eastAsia="en-GB"/>
        </w:rPr>
        <w:t>Change in Session/Hours</w:t>
      </w:r>
      <w:r w:rsidR="00E83B20" w:rsidRPr="00E83B20">
        <w:rPr>
          <w:rFonts w:ascii="Arial" w:hAnsi="Arial" w:cs="Arial"/>
          <w:b/>
          <w:bCs/>
          <w:color w:val="000000"/>
          <w:sz w:val="22"/>
          <w:szCs w:val="22"/>
          <w:lang w:eastAsia="en-GB"/>
        </w:rPr>
        <w:t xml:space="preserve"> </w:t>
      </w:r>
    </w:p>
    <w:p w14:paraId="7A1297D1" w14:textId="77777777" w:rsidR="00E83B20" w:rsidRPr="00E83B20" w:rsidRDefault="00E83B20" w:rsidP="00E612EE">
      <w:pPr>
        <w:numPr>
          <w:ilvl w:val="0"/>
          <w:numId w:val="5"/>
        </w:numPr>
        <w:autoSpaceDE w:val="0"/>
        <w:autoSpaceDN w:val="0"/>
        <w:adjustRightInd w:val="0"/>
        <w:spacing w:after="7"/>
        <w:rPr>
          <w:rFonts w:ascii="Arial" w:hAnsi="Arial" w:cs="Arial"/>
          <w:color w:val="000000"/>
          <w:sz w:val="22"/>
          <w:szCs w:val="22"/>
          <w:lang w:eastAsia="en-GB"/>
        </w:rPr>
      </w:pPr>
      <w:r w:rsidRPr="00E83B20">
        <w:rPr>
          <w:rFonts w:ascii="Arial" w:hAnsi="Arial" w:cs="Arial"/>
          <w:color w:val="000000"/>
          <w:sz w:val="22"/>
          <w:szCs w:val="22"/>
          <w:lang w:eastAsia="en-GB"/>
        </w:rPr>
        <w:t xml:space="preserve">Parents will be </w:t>
      </w:r>
      <w:r w:rsidR="00E612EE">
        <w:rPr>
          <w:rFonts w:ascii="Arial" w:hAnsi="Arial" w:cs="Arial"/>
          <w:color w:val="000000"/>
          <w:sz w:val="22"/>
          <w:szCs w:val="22"/>
          <w:lang w:eastAsia="en-GB"/>
        </w:rPr>
        <w:t xml:space="preserve">asked their </w:t>
      </w:r>
      <w:r w:rsidRPr="00E83B20">
        <w:rPr>
          <w:rFonts w:ascii="Arial" w:hAnsi="Arial" w:cs="Arial"/>
          <w:color w:val="000000"/>
          <w:sz w:val="22"/>
          <w:szCs w:val="22"/>
          <w:lang w:eastAsia="en-GB"/>
        </w:rPr>
        <w:t>preferred session</w:t>
      </w:r>
      <w:r w:rsidR="00E612EE">
        <w:rPr>
          <w:rFonts w:ascii="Arial" w:hAnsi="Arial" w:cs="Arial"/>
          <w:color w:val="000000"/>
          <w:sz w:val="22"/>
          <w:szCs w:val="22"/>
          <w:lang w:eastAsia="en-GB"/>
        </w:rPr>
        <w:t>/hours</w:t>
      </w:r>
      <w:r w:rsidRPr="00E83B20">
        <w:rPr>
          <w:rFonts w:ascii="Arial" w:hAnsi="Arial" w:cs="Arial"/>
          <w:color w:val="000000"/>
          <w:sz w:val="22"/>
          <w:szCs w:val="22"/>
          <w:lang w:eastAsia="en-GB"/>
        </w:rPr>
        <w:t xml:space="preserve"> at the start of e</w:t>
      </w:r>
      <w:r w:rsidR="00E612EE">
        <w:rPr>
          <w:rFonts w:ascii="Arial" w:hAnsi="Arial" w:cs="Arial"/>
          <w:color w:val="000000"/>
          <w:sz w:val="22"/>
          <w:szCs w:val="22"/>
          <w:lang w:eastAsia="en-GB"/>
        </w:rPr>
        <w:t xml:space="preserve">very term. </w:t>
      </w:r>
      <w:r w:rsidRPr="00E83B20">
        <w:rPr>
          <w:rFonts w:ascii="Arial" w:hAnsi="Arial" w:cs="Arial"/>
          <w:color w:val="000000"/>
          <w:sz w:val="22"/>
          <w:szCs w:val="22"/>
          <w:lang w:eastAsia="en-GB"/>
        </w:rPr>
        <w:t xml:space="preserve"> </w:t>
      </w:r>
    </w:p>
    <w:p w14:paraId="36571813" w14:textId="77777777" w:rsidR="00E83B20" w:rsidRPr="00E83B20" w:rsidRDefault="00E83B20" w:rsidP="00E612EE">
      <w:pPr>
        <w:numPr>
          <w:ilvl w:val="0"/>
          <w:numId w:val="5"/>
        </w:numPr>
        <w:autoSpaceDE w:val="0"/>
        <w:autoSpaceDN w:val="0"/>
        <w:adjustRightInd w:val="0"/>
        <w:spacing w:after="7"/>
        <w:rPr>
          <w:rFonts w:ascii="Arial" w:hAnsi="Arial" w:cs="Arial"/>
          <w:color w:val="000000"/>
          <w:sz w:val="22"/>
          <w:szCs w:val="22"/>
          <w:lang w:eastAsia="en-GB"/>
        </w:rPr>
      </w:pPr>
      <w:r w:rsidRPr="00E83B20">
        <w:rPr>
          <w:rFonts w:ascii="Arial" w:hAnsi="Arial" w:cs="Arial"/>
          <w:color w:val="000000"/>
          <w:sz w:val="22"/>
          <w:szCs w:val="22"/>
          <w:lang w:eastAsia="en-GB"/>
        </w:rPr>
        <w:t>Paren</w:t>
      </w:r>
      <w:r w:rsidR="00E612EE">
        <w:rPr>
          <w:rFonts w:ascii="Arial" w:hAnsi="Arial" w:cs="Arial"/>
          <w:color w:val="000000"/>
          <w:sz w:val="22"/>
          <w:szCs w:val="22"/>
          <w:lang w:eastAsia="en-GB"/>
        </w:rPr>
        <w:t>ts should give a full half-term’</w:t>
      </w:r>
      <w:r w:rsidRPr="00E83B20">
        <w:rPr>
          <w:rFonts w:ascii="Arial" w:hAnsi="Arial" w:cs="Arial"/>
          <w:color w:val="000000"/>
          <w:sz w:val="22"/>
          <w:szCs w:val="22"/>
          <w:lang w:eastAsia="en-GB"/>
        </w:rPr>
        <w:t>s notice if a decrease in the number of sessions</w:t>
      </w:r>
      <w:r w:rsidR="00E601DC">
        <w:rPr>
          <w:rFonts w:ascii="Arial" w:hAnsi="Arial" w:cs="Arial"/>
          <w:color w:val="000000"/>
          <w:sz w:val="22"/>
          <w:szCs w:val="22"/>
          <w:lang w:eastAsia="en-GB"/>
        </w:rPr>
        <w:t>/hours</w:t>
      </w:r>
      <w:r w:rsidRPr="00E83B20">
        <w:rPr>
          <w:rFonts w:ascii="Arial" w:hAnsi="Arial" w:cs="Arial"/>
          <w:color w:val="000000"/>
          <w:sz w:val="22"/>
          <w:szCs w:val="22"/>
          <w:lang w:eastAsia="en-GB"/>
        </w:rPr>
        <w:t xml:space="preserve"> is required. </w:t>
      </w:r>
    </w:p>
    <w:p w14:paraId="46436127" w14:textId="77777777" w:rsidR="00E83B20" w:rsidRPr="00E83B20" w:rsidRDefault="00E83B20" w:rsidP="00E612EE">
      <w:pPr>
        <w:numPr>
          <w:ilvl w:val="0"/>
          <w:numId w:val="5"/>
        </w:numPr>
        <w:autoSpaceDE w:val="0"/>
        <w:autoSpaceDN w:val="0"/>
        <w:adjustRightInd w:val="0"/>
        <w:spacing w:after="7"/>
        <w:rPr>
          <w:rFonts w:ascii="Arial" w:hAnsi="Arial" w:cs="Arial"/>
          <w:color w:val="000000"/>
          <w:sz w:val="22"/>
          <w:szCs w:val="22"/>
          <w:lang w:eastAsia="en-GB"/>
        </w:rPr>
      </w:pPr>
      <w:r w:rsidRPr="00E83B20">
        <w:rPr>
          <w:rFonts w:ascii="Arial" w:hAnsi="Arial" w:cs="Arial"/>
          <w:color w:val="000000"/>
          <w:sz w:val="22"/>
          <w:szCs w:val="22"/>
          <w:lang w:eastAsia="en-GB"/>
        </w:rPr>
        <w:t xml:space="preserve">An increase in sessions, or a change of day will be subject to availability and must be arranged </w:t>
      </w:r>
      <w:r w:rsidR="00E612EE">
        <w:rPr>
          <w:rFonts w:ascii="Arial" w:hAnsi="Arial" w:cs="Arial"/>
          <w:color w:val="000000"/>
          <w:sz w:val="22"/>
          <w:szCs w:val="22"/>
          <w:lang w:eastAsia="en-GB"/>
        </w:rPr>
        <w:t>with the Pre-school Manager/Deputy.</w:t>
      </w:r>
    </w:p>
    <w:p w14:paraId="21F2DD40" w14:textId="77777777" w:rsidR="00E83B20" w:rsidRDefault="00E83B20" w:rsidP="00E612EE">
      <w:pPr>
        <w:numPr>
          <w:ilvl w:val="0"/>
          <w:numId w:val="5"/>
        </w:numPr>
        <w:autoSpaceDE w:val="0"/>
        <w:autoSpaceDN w:val="0"/>
        <w:adjustRightInd w:val="0"/>
        <w:rPr>
          <w:rFonts w:ascii="Arial" w:hAnsi="Arial" w:cs="Arial"/>
          <w:color w:val="000000"/>
          <w:sz w:val="22"/>
          <w:szCs w:val="22"/>
          <w:lang w:eastAsia="en-GB"/>
        </w:rPr>
      </w:pPr>
      <w:r w:rsidRPr="00E83B20">
        <w:rPr>
          <w:rFonts w:ascii="Arial" w:hAnsi="Arial" w:cs="Arial"/>
          <w:color w:val="000000"/>
          <w:sz w:val="22"/>
          <w:szCs w:val="22"/>
          <w:lang w:eastAsia="en-GB"/>
        </w:rPr>
        <w:t>A half-</w:t>
      </w:r>
      <w:r w:rsidR="00E612EE" w:rsidRPr="00E83B20">
        <w:rPr>
          <w:rFonts w:ascii="Arial" w:hAnsi="Arial" w:cs="Arial"/>
          <w:color w:val="000000"/>
          <w:sz w:val="22"/>
          <w:szCs w:val="22"/>
          <w:lang w:eastAsia="en-GB"/>
        </w:rPr>
        <w:t>term’s</w:t>
      </w:r>
      <w:r w:rsidRPr="00E83B20">
        <w:rPr>
          <w:rFonts w:ascii="Arial" w:hAnsi="Arial" w:cs="Arial"/>
          <w:color w:val="000000"/>
          <w:sz w:val="22"/>
          <w:szCs w:val="22"/>
          <w:lang w:eastAsia="en-GB"/>
        </w:rPr>
        <w:t xml:space="preserve"> written notic</w:t>
      </w:r>
      <w:r w:rsidR="00E612EE">
        <w:rPr>
          <w:rFonts w:ascii="Arial" w:hAnsi="Arial" w:cs="Arial"/>
          <w:color w:val="000000"/>
          <w:sz w:val="22"/>
          <w:szCs w:val="22"/>
          <w:lang w:eastAsia="en-GB"/>
        </w:rPr>
        <w:t>e is required to terminate your child’</w:t>
      </w:r>
      <w:r w:rsidRPr="00E83B20">
        <w:rPr>
          <w:rFonts w:ascii="Arial" w:hAnsi="Arial" w:cs="Arial"/>
          <w:color w:val="000000"/>
          <w:sz w:val="22"/>
          <w:szCs w:val="22"/>
          <w:lang w:eastAsia="en-GB"/>
        </w:rPr>
        <w:t xml:space="preserve">s place. </w:t>
      </w:r>
    </w:p>
    <w:p w14:paraId="7D1EB00C" w14:textId="77777777" w:rsidR="00161B42" w:rsidRPr="00E83B20" w:rsidRDefault="00161B42" w:rsidP="00161B42">
      <w:pPr>
        <w:autoSpaceDE w:val="0"/>
        <w:autoSpaceDN w:val="0"/>
        <w:adjustRightInd w:val="0"/>
        <w:ind w:left="720"/>
        <w:rPr>
          <w:rFonts w:ascii="Arial" w:hAnsi="Arial" w:cs="Arial"/>
          <w:color w:val="000000"/>
          <w:sz w:val="22"/>
          <w:szCs w:val="22"/>
          <w:lang w:eastAsia="en-GB"/>
        </w:rPr>
      </w:pPr>
    </w:p>
    <w:p w14:paraId="1D54A75C" w14:textId="77777777" w:rsidR="00E83B20" w:rsidRPr="00E83B20" w:rsidRDefault="00E83B20" w:rsidP="00E612EE">
      <w:pPr>
        <w:autoSpaceDE w:val="0"/>
        <w:autoSpaceDN w:val="0"/>
        <w:adjustRightInd w:val="0"/>
        <w:ind w:left="720"/>
        <w:rPr>
          <w:rFonts w:ascii="Arial" w:hAnsi="Arial" w:cs="Arial"/>
          <w:color w:val="000000"/>
          <w:sz w:val="22"/>
          <w:szCs w:val="22"/>
          <w:lang w:eastAsia="en-GB"/>
        </w:rPr>
      </w:pPr>
    </w:p>
    <w:p w14:paraId="53A53695" w14:textId="77777777" w:rsidR="00E83B20" w:rsidRPr="00E83B20" w:rsidRDefault="00E612EE" w:rsidP="00E83B20">
      <w:pPr>
        <w:autoSpaceDE w:val="0"/>
        <w:autoSpaceDN w:val="0"/>
        <w:adjustRightInd w:val="0"/>
        <w:rPr>
          <w:rFonts w:ascii="Arial" w:hAnsi="Arial" w:cs="Arial"/>
          <w:color w:val="000000"/>
          <w:sz w:val="22"/>
          <w:szCs w:val="22"/>
          <w:lang w:eastAsia="en-GB"/>
        </w:rPr>
      </w:pPr>
      <w:r>
        <w:rPr>
          <w:rFonts w:ascii="Arial" w:hAnsi="Arial" w:cs="Arial"/>
          <w:b/>
          <w:bCs/>
          <w:color w:val="000000"/>
          <w:sz w:val="22"/>
          <w:szCs w:val="22"/>
          <w:lang w:eastAsia="en-GB"/>
        </w:rPr>
        <w:t>Difficulty with Fee Payment</w:t>
      </w:r>
    </w:p>
    <w:p w14:paraId="042BDAE2" w14:textId="77777777" w:rsidR="00E83B20" w:rsidRPr="00E83B20" w:rsidRDefault="00E83B20" w:rsidP="00E612EE">
      <w:pPr>
        <w:numPr>
          <w:ilvl w:val="0"/>
          <w:numId w:val="6"/>
        </w:numPr>
        <w:autoSpaceDE w:val="0"/>
        <w:autoSpaceDN w:val="0"/>
        <w:adjustRightInd w:val="0"/>
        <w:spacing w:after="7"/>
        <w:rPr>
          <w:rFonts w:ascii="Arial" w:hAnsi="Arial" w:cs="Arial"/>
          <w:color w:val="000000"/>
          <w:sz w:val="22"/>
          <w:szCs w:val="22"/>
          <w:lang w:eastAsia="en-GB"/>
        </w:rPr>
      </w:pPr>
      <w:r w:rsidRPr="00E83B20">
        <w:rPr>
          <w:rFonts w:ascii="Arial" w:hAnsi="Arial" w:cs="Arial"/>
          <w:color w:val="000000"/>
          <w:sz w:val="22"/>
          <w:szCs w:val="22"/>
          <w:lang w:eastAsia="en-GB"/>
        </w:rPr>
        <w:t xml:space="preserve">If a parent/carer has any problems regarding the payment of fees, they must immediately contact the Pre-school </w:t>
      </w:r>
      <w:r w:rsidR="00E612EE">
        <w:rPr>
          <w:rFonts w:ascii="Arial" w:hAnsi="Arial" w:cs="Arial"/>
          <w:color w:val="000000"/>
          <w:sz w:val="22"/>
          <w:szCs w:val="22"/>
          <w:lang w:eastAsia="en-GB"/>
        </w:rPr>
        <w:t>Manager</w:t>
      </w:r>
      <w:r w:rsidRPr="00E83B20">
        <w:rPr>
          <w:rFonts w:ascii="Arial" w:hAnsi="Arial" w:cs="Arial"/>
          <w:color w:val="000000"/>
          <w:sz w:val="22"/>
          <w:szCs w:val="22"/>
          <w:lang w:eastAsia="en-GB"/>
        </w:rPr>
        <w:t xml:space="preserve"> or Committee Chair</w:t>
      </w:r>
      <w:r w:rsidR="00E612EE">
        <w:rPr>
          <w:rFonts w:ascii="Arial" w:hAnsi="Arial" w:cs="Arial"/>
          <w:color w:val="000000"/>
          <w:sz w:val="22"/>
          <w:szCs w:val="22"/>
          <w:lang w:eastAsia="en-GB"/>
        </w:rPr>
        <w:t>/Treasurer</w:t>
      </w:r>
      <w:r w:rsidRPr="00E83B20">
        <w:rPr>
          <w:rFonts w:ascii="Arial" w:hAnsi="Arial" w:cs="Arial"/>
          <w:color w:val="000000"/>
          <w:sz w:val="22"/>
          <w:szCs w:val="22"/>
          <w:lang w:eastAsia="en-GB"/>
        </w:rPr>
        <w:t xml:space="preserve"> before fees mount up. </w:t>
      </w:r>
    </w:p>
    <w:p w14:paraId="2178C108" w14:textId="77777777" w:rsidR="00E83B20" w:rsidRPr="00E83B20" w:rsidRDefault="00E83B20" w:rsidP="00E612EE">
      <w:pPr>
        <w:numPr>
          <w:ilvl w:val="0"/>
          <w:numId w:val="6"/>
        </w:numPr>
        <w:autoSpaceDE w:val="0"/>
        <w:autoSpaceDN w:val="0"/>
        <w:adjustRightInd w:val="0"/>
        <w:rPr>
          <w:rFonts w:ascii="Arial" w:hAnsi="Arial" w:cs="Arial"/>
          <w:color w:val="000000"/>
          <w:sz w:val="22"/>
          <w:szCs w:val="22"/>
          <w:lang w:eastAsia="en-GB"/>
        </w:rPr>
      </w:pPr>
      <w:r w:rsidRPr="00E83B20">
        <w:rPr>
          <w:rFonts w:ascii="Arial" w:hAnsi="Arial" w:cs="Arial"/>
          <w:color w:val="000000"/>
          <w:sz w:val="22"/>
          <w:szCs w:val="22"/>
          <w:lang w:eastAsia="en-GB"/>
        </w:rPr>
        <w:t>In the event of a personal crisis and in exce</w:t>
      </w:r>
      <w:r w:rsidR="00E612EE">
        <w:rPr>
          <w:rFonts w:ascii="Arial" w:hAnsi="Arial" w:cs="Arial"/>
          <w:color w:val="000000"/>
          <w:sz w:val="22"/>
          <w:szCs w:val="22"/>
          <w:lang w:eastAsia="en-GB"/>
        </w:rPr>
        <w:t>ptional circumstances, the Pre-S</w:t>
      </w:r>
      <w:r w:rsidRPr="00E83B20">
        <w:rPr>
          <w:rFonts w:ascii="Arial" w:hAnsi="Arial" w:cs="Arial"/>
          <w:color w:val="000000"/>
          <w:sz w:val="22"/>
          <w:szCs w:val="22"/>
          <w:lang w:eastAsia="en-GB"/>
        </w:rPr>
        <w:t>chool may consider t</w:t>
      </w:r>
      <w:r w:rsidR="00E601DC">
        <w:rPr>
          <w:rFonts w:ascii="Arial" w:hAnsi="Arial" w:cs="Arial"/>
          <w:color w:val="000000"/>
          <w:sz w:val="22"/>
          <w:szCs w:val="22"/>
          <w:lang w:eastAsia="en-GB"/>
        </w:rPr>
        <w:t>he</w:t>
      </w:r>
      <w:r w:rsidRPr="00E83B20">
        <w:rPr>
          <w:rFonts w:ascii="Arial" w:hAnsi="Arial" w:cs="Arial"/>
          <w:color w:val="000000"/>
          <w:sz w:val="22"/>
          <w:szCs w:val="22"/>
          <w:lang w:eastAsia="en-GB"/>
        </w:rPr>
        <w:t xml:space="preserve"> option of instalments</w:t>
      </w:r>
      <w:r w:rsidR="00E612EE">
        <w:rPr>
          <w:rFonts w:ascii="Arial" w:hAnsi="Arial" w:cs="Arial"/>
          <w:color w:val="000000"/>
          <w:sz w:val="22"/>
          <w:szCs w:val="22"/>
          <w:lang w:eastAsia="en-GB"/>
        </w:rPr>
        <w:t xml:space="preserve">. </w:t>
      </w:r>
      <w:r w:rsidRPr="00E83B20">
        <w:rPr>
          <w:rFonts w:ascii="Arial" w:hAnsi="Arial" w:cs="Arial"/>
          <w:color w:val="000000"/>
          <w:sz w:val="22"/>
          <w:szCs w:val="22"/>
          <w:lang w:eastAsia="en-GB"/>
        </w:rPr>
        <w:t>This will only be approved after consultation between the parent/carer and the</w:t>
      </w:r>
      <w:r w:rsidR="00E612EE">
        <w:rPr>
          <w:rFonts w:ascii="Arial" w:hAnsi="Arial" w:cs="Arial"/>
          <w:color w:val="000000"/>
          <w:sz w:val="22"/>
          <w:szCs w:val="22"/>
          <w:lang w:eastAsia="en-GB"/>
        </w:rPr>
        <w:t xml:space="preserve"> </w:t>
      </w:r>
      <w:r w:rsidR="00336979">
        <w:rPr>
          <w:rFonts w:ascii="Arial" w:hAnsi="Arial" w:cs="Arial"/>
          <w:color w:val="000000"/>
          <w:sz w:val="22"/>
          <w:szCs w:val="22"/>
          <w:lang w:eastAsia="en-GB"/>
        </w:rPr>
        <w:t>Manager &amp;</w:t>
      </w:r>
      <w:r w:rsidRPr="00E83B20">
        <w:rPr>
          <w:rFonts w:ascii="Arial" w:hAnsi="Arial" w:cs="Arial"/>
          <w:color w:val="000000"/>
          <w:sz w:val="22"/>
          <w:szCs w:val="22"/>
          <w:lang w:eastAsia="en-GB"/>
        </w:rPr>
        <w:t xml:space="preserve"> Committee</w:t>
      </w:r>
      <w:r w:rsidR="00E601DC">
        <w:rPr>
          <w:rFonts w:ascii="Arial" w:hAnsi="Arial" w:cs="Arial"/>
          <w:color w:val="000000"/>
          <w:sz w:val="22"/>
          <w:szCs w:val="22"/>
          <w:lang w:eastAsia="en-GB"/>
        </w:rPr>
        <w:t xml:space="preserve"> Chairperson/Treasurer.</w:t>
      </w:r>
    </w:p>
    <w:p w14:paraId="30921AD6" w14:textId="77777777" w:rsidR="00E83B20" w:rsidRPr="00E83B20" w:rsidRDefault="00E83B20" w:rsidP="00E612EE">
      <w:pPr>
        <w:numPr>
          <w:ilvl w:val="0"/>
          <w:numId w:val="6"/>
        </w:numPr>
        <w:autoSpaceDE w:val="0"/>
        <w:autoSpaceDN w:val="0"/>
        <w:adjustRightInd w:val="0"/>
        <w:rPr>
          <w:rFonts w:ascii="Arial" w:hAnsi="Arial" w:cs="Arial"/>
          <w:color w:val="000000"/>
          <w:sz w:val="22"/>
          <w:szCs w:val="22"/>
          <w:lang w:eastAsia="en-GB"/>
        </w:rPr>
      </w:pPr>
      <w:r w:rsidRPr="00E83B20">
        <w:rPr>
          <w:rFonts w:ascii="Arial" w:hAnsi="Arial" w:cs="Arial"/>
          <w:color w:val="000000"/>
          <w:sz w:val="22"/>
          <w:szCs w:val="22"/>
          <w:lang w:eastAsia="en-GB"/>
        </w:rPr>
        <w:t xml:space="preserve">Unpaid fees have a detrimental effect on the Pre-school and must be resolved </w:t>
      </w:r>
    </w:p>
    <w:p w14:paraId="701C4FCB" w14:textId="77777777" w:rsidR="00E83B20" w:rsidRDefault="00E83B20" w:rsidP="00E612EE">
      <w:pPr>
        <w:autoSpaceDE w:val="0"/>
        <w:autoSpaceDN w:val="0"/>
        <w:adjustRightInd w:val="0"/>
        <w:ind w:left="720"/>
        <w:rPr>
          <w:rFonts w:ascii="Arial" w:hAnsi="Arial" w:cs="Arial"/>
          <w:color w:val="000000"/>
          <w:sz w:val="22"/>
          <w:szCs w:val="22"/>
          <w:lang w:eastAsia="en-GB"/>
        </w:rPr>
      </w:pPr>
    </w:p>
    <w:p w14:paraId="092E069A" w14:textId="77777777" w:rsidR="00161B42" w:rsidRPr="00E83B20" w:rsidRDefault="00161B42" w:rsidP="00E612EE">
      <w:pPr>
        <w:autoSpaceDE w:val="0"/>
        <w:autoSpaceDN w:val="0"/>
        <w:adjustRightInd w:val="0"/>
        <w:ind w:left="720"/>
        <w:rPr>
          <w:rFonts w:ascii="Arial" w:hAnsi="Arial" w:cs="Arial"/>
          <w:color w:val="000000"/>
          <w:sz w:val="22"/>
          <w:szCs w:val="22"/>
          <w:lang w:eastAsia="en-GB"/>
        </w:rPr>
      </w:pPr>
    </w:p>
    <w:p w14:paraId="45BFEC21" w14:textId="77777777" w:rsidR="00E83B20" w:rsidRPr="00E83B20" w:rsidRDefault="00336979" w:rsidP="00E83B20">
      <w:pPr>
        <w:autoSpaceDE w:val="0"/>
        <w:autoSpaceDN w:val="0"/>
        <w:adjustRightInd w:val="0"/>
        <w:rPr>
          <w:rFonts w:ascii="Arial" w:hAnsi="Arial" w:cs="Arial"/>
          <w:color w:val="000000"/>
          <w:sz w:val="22"/>
          <w:szCs w:val="22"/>
          <w:lang w:eastAsia="en-GB"/>
        </w:rPr>
      </w:pPr>
      <w:r>
        <w:rPr>
          <w:rFonts w:ascii="Arial" w:hAnsi="Arial" w:cs="Arial"/>
          <w:b/>
          <w:bCs/>
          <w:color w:val="000000"/>
          <w:sz w:val="22"/>
          <w:szCs w:val="22"/>
          <w:lang w:eastAsia="en-GB"/>
        </w:rPr>
        <w:t>Late or Non-payment of Fees</w:t>
      </w:r>
      <w:r w:rsidR="00E83B20" w:rsidRPr="00E83B20">
        <w:rPr>
          <w:rFonts w:ascii="Arial" w:hAnsi="Arial" w:cs="Arial"/>
          <w:b/>
          <w:bCs/>
          <w:color w:val="000000"/>
          <w:sz w:val="22"/>
          <w:szCs w:val="22"/>
          <w:lang w:eastAsia="en-GB"/>
        </w:rPr>
        <w:t xml:space="preserve"> </w:t>
      </w:r>
    </w:p>
    <w:p w14:paraId="6ED291F1" w14:textId="77777777" w:rsidR="00E83B20" w:rsidRPr="00E83B20" w:rsidRDefault="00E83B20" w:rsidP="00336979">
      <w:pPr>
        <w:numPr>
          <w:ilvl w:val="0"/>
          <w:numId w:val="7"/>
        </w:numPr>
        <w:autoSpaceDE w:val="0"/>
        <w:autoSpaceDN w:val="0"/>
        <w:adjustRightInd w:val="0"/>
        <w:spacing w:after="8"/>
        <w:rPr>
          <w:rFonts w:ascii="Arial" w:hAnsi="Arial" w:cs="Arial"/>
          <w:color w:val="000000"/>
          <w:sz w:val="22"/>
          <w:szCs w:val="22"/>
          <w:lang w:eastAsia="en-GB"/>
        </w:rPr>
      </w:pPr>
      <w:r w:rsidRPr="00E83B20">
        <w:rPr>
          <w:rFonts w:ascii="Arial" w:hAnsi="Arial" w:cs="Arial"/>
          <w:color w:val="000000"/>
          <w:sz w:val="22"/>
          <w:szCs w:val="22"/>
          <w:lang w:eastAsia="en-GB"/>
        </w:rPr>
        <w:t>Fees are payabl</w:t>
      </w:r>
      <w:r w:rsidR="00336979">
        <w:rPr>
          <w:rFonts w:ascii="Arial" w:hAnsi="Arial" w:cs="Arial"/>
          <w:color w:val="000000"/>
          <w:sz w:val="22"/>
          <w:szCs w:val="22"/>
          <w:lang w:eastAsia="en-GB"/>
        </w:rPr>
        <w:t>e by the date specified on the invoice</w:t>
      </w:r>
      <w:r w:rsidRPr="00E83B20">
        <w:rPr>
          <w:rFonts w:ascii="Arial" w:hAnsi="Arial" w:cs="Arial"/>
          <w:color w:val="000000"/>
          <w:sz w:val="22"/>
          <w:szCs w:val="22"/>
          <w:lang w:eastAsia="en-GB"/>
        </w:rPr>
        <w:t xml:space="preserve">. </w:t>
      </w:r>
    </w:p>
    <w:p w14:paraId="1F35B03B" w14:textId="77777777" w:rsidR="00E83B20" w:rsidRPr="00E83B20" w:rsidRDefault="00E83B20" w:rsidP="00336979">
      <w:pPr>
        <w:numPr>
          <w:ilvl w:val="0"/>
          <w:numId w:val="7"/>
        </w:numPr>
        <w:autoSpaceDE w:val="0"/>
        <w:autoSpaceDN w:val="0"/>
        <w:adjustRightInd w:val="0"/>
        <w:spacing w:after="8"/>
        <w:rPr>
          <w:rFonts w:ascii="Arial" w:hAnsi="Arial" w:cs="Arial"/>
          <w:color w:val="000000"/>
          <w:sz w:val="22"/>
          <w:szCs w:val="22"/>
          <w:lang w:eastAsia="en-GB"/>
        </w:rPr>
      </w:pPr>
      <w:r w:rsidRPr="00E83B20">
        <w:rPr>
          <w:rFonts w:ascii="Arial" w:hAnsi="Arial" w:cs="Arial"/>
          <w:color w:val="000000"/>
          <w:sz w:val="22"/>
          <w:szCs w:val="22"/>
          <w:lang w:eastAsia="en-GB"/>
        </w:rPr>
        <w:t>A written reminder letter</w:t>
      </w:r>
      <w:r w:rsidR="00336979">
        <w:rPr>
          <w:rFonts w:ascii="Arial" w:hAnsi="Arial" w:cs="Arial"/>
          <w:color w:val="000000"/>
          <w:sz w:val="22"/>
          <w:szCs w:val="22"/>
          <w:lang w:eastAsia="en-GB"/>
        </w:rPr>
        <w:t xml:space="preserve"> or email</w:t>
      </w:r>
      <w:r w:rsidRPr="00E83B20">
        <w:rPr>
          <w:rFonts w:ascii="Arial" w:hAnsi="Arial" w:cs="Arial"/>
          <w:color w:val="000000"/>
          <w:sz w:val="22"/>
          <w:szCs w:val="22"/>
          <w:lang w:eastAsia="en-GB"/>
        </w:rPr>
        <w:t xml:space="preserve"> for unpaid fees will be issued </w:t>
      </w:r>
      <w:r w:rsidR="00240AEA">
        <w:rPr>
          <w:rFonts w:ascii="Arial" w:hAnsi="Arial" w:cs="Arial"/>
          <w:color w:val="000000"/>
          <w:sz w:val="22"/>
          <w:szCs w:val="22"/>
          <w:lang w:eastAsia="en-GB"/>
        </w:rPr>
        <w:t>one week</w:t>
      </w:r>
      <w:r w:rsidRPr="00E83B20">
        <w:rPr>
          <w:rFonts w:ascii="Arial" w:hAnsi="Arial" w:cs="Arial"/>
          <w:color w:val="000000"/>
          <w:sz w:val="22"/>
          <w:szCs w:val="22"/>
          <w:lang w:eastAsia="en-GB"/>
        </w:rPr>
        <w:t xml:space="preserve"> after the payment date has passed. We will allow a </w:t>
      </w:r>
      <w:r w:rsidR="00240AEA">
        <w:rPr>
          <w:rFonts w:ascii="Arial" w:hAnsi="Arial" w:cs="Arial"/>
          <w:color w:val="000000"/>
          <w:sz w:val="22"/>
          <w:szCs w:val="22"/>
          <w:lang w:eastAsia="en-GB"/>
        </w:rPr>
        <w:t>further two</w:t>
      </w:r>
      <w:r w:rsidRPr="00E83B20">
        <w:rPr>
          <w:rFonts w:ascii="Arial" w:hAnsi="Arial" w:cs="Arial"/>
          <w:color w:val="000000"/>
          <w:sz w:val="22"/>
          <w:szCs w:val="22"/>
          <w:lang w:eastAsia="en-GB"/>
        </w:rPr>
        <w:t xml:space="preserve"> weeks to settle the fees due. </w:t>
      </w:r>
    </w:p>
    <w:p w14:paraId="69B68DA4" w14:textId="77777777" w:rsidR="00E83B20" w:rsidRPr="00E83B20" w:rsidRDefault="00E83B20" w:rsidP="00336979">
      <w:pPr>
        <w:numPr>
          <w:ilvl w:val="0"/>
          <w:numId w:val="7"/>
        </w:numPr>
        <w:autoSpaceDE w:val="0"/>
        <w:autoSpaceDN w:val="0"/>
        <w:adjustRightInd w:val="0"/>
        <w:spacing w:after="8"/>
        <w:rPr>
          <w:rFonts w:ascii="Arial" w:hAnsi="Arial" w:cs="Arial"/>
          <w:color w:val="000000"/>
          <w:sz w:val="22"/>
          <w:szCs w:val="22"/>
          <w:lang w:eastAsia="en-GB"/>
        </w:rPr>
      </w:pPr>
      <w:r w:rsidRPr="00E83B20">
        <w:rPr>
          <w:rFonts w:ascii="Arial" w:hAnsi="Arial" w:cs="Arial"/>
          <w:color w:val="000000"/>
          <w:sz w:val="22"/>
          <w:szCs w:val="22"/>
          <w:lang w:eastAsia="en-GB"/>
        </w:rPr>
        <w:t>A second written reminder letter</w:t>
      </w:r>
      <w:r w:rsidR="00336979">
        <w:rPr>
          <w:rFonts w:ascii="Arial" w:hAnsi="Arial" w:cs="Arial"/>
          <w:color w:val="000000"/>
          <w:sz w:val="22"/>
          <w:szCs w:val="22"/>
          <w:lang w:eastAsia="en-GB"/>
        </w:rPr>
        <w:t xml:space="preserve"> or email</w:t>
      </w:r>
      <w:r w:rsidRPr="00E83B20">
        <w:rPr>
          <w:rFonts w:ascii="Arial" w:hAnsi="Arial" w:cs="Arial"/>
          <w:color w:val="000000"/>
          <w:sz w:val="22"/>
          <w:szCs w:val="22"/>
          <w:lang w:eastAsia="en-GB"/>
        </w:rPr>
        <w:t xml:space="preserve"> will be sent at the end of those </w:t>
      </w:r>
      <w:r w:rsidR="00240AEA">
        <w:rPr>
          <w:rFonts w:ascii="Arial" w:hAnsi="Arial" w:cs="Arial"/>
          <w:color w:val="000000"/>
          <w:sz w:val="22"/>
          <w:szCs w:val="22"/>
          <w:lang w:eastAsia="en-GB"/>
        </w:rPr>
        <w:t>two</w:t>
      </w:r>
      <w:r w:rsidRPr="00E83B20">
        <w:rPr>
          <w:rFonts w:ascii="Arial" w:hAnsi="Arial" w:cs="Arial"/>
          <w:color w:val="000000"/>
          <w:sz w:val="22"/>
          <w:szCs w:val="22"/>
          <w:lang w:eastAsia="en-GB"/>
        </w:rPr>
        <w:t xml:space="preserve"> weeks</w:t>
      </w:r>
      <w:r w:rsidR="00336979">
        <w:rPr>
          <w:rFonts w:ascii="Arial" w:hAnsi="Arial" w:cs="Arial"/>
          <w:color w:val="000000"/>
          <w:sz w:val="22"/>
          <w:szCs w:val="22"/>
          <w:lang w:eastAsia="en-GB"/>
        </w:rPr>
        <w:t>.</w:t>
      </w:r>
      <w:r w:rsidRPr="00E83B20">
        <w:rPr>
          <w:rFonts w:ascii="Arial" w:hAnsi="Arial" w:cs="Arial"/>
          <w:color w:val="000000"/>
          <w:sz w:val="22"/>
          <w:szCs w:val="22"/>
          <w:lang w:eastAsia="en-GB"/>
        </w:rPr>
        <w:t xml:space="preserve"> We will allow </w:t>
      </w:r>
      <w:r w:rsidR="00240AEA">
        <w:rPr>
          <w:rFonts w:ascii="Arial" w:hAnsi="Arial" w:cs="Arial"/>
          <w:color w:val="000000"/>
          <w:sz w:val="22"/>
          <w:szCs w:val="22"/>
          <w:lang w:eastAsia="en-GB"/>
        </w:rPr>
        <w:t xml:space="preserve">one </w:t>
      </w:r>
      <w:r w:rsidRPr="00E83B20">
        <w:rPr>
          <w:rFonts w:ascii="Arial" w:hAnsi="Arial" w:cs="Arial"/>
          <w:color w:val="000000"/>
          <w:sz w:val="22"/>
          <w:szCs w:val="22"/>
          <w:lang w:eastAsia="en-GB"/>
        </w:rPr>
        <w:t>further week to settle the fees due</w:t>
      </w:r>
      <w:r w:rsidR="00240AEA">
        <w:rPr>
          <w:rFonts w:ascii="Arial" w:hAnsi="Arial" w:cs="Arial"/>
          <w:color w:val="000000"/>
          <w:sz w:val="22"/>
          <w:szCs w:val="22"/>
          <w:lang w:eastAsia="en-GB"/>
        </w:rPr>
        <w:t>.</w:t>
      </w:r>
      <w:r w:rsidRPr="00E83B20">
        <w:rPr>
          <w:rFonts w:ascii="Arial" w:hAnsi="Arial" w:cs="Arial"/>
          <w:color w:val="000000"/>
          <w:sz w:val="22"/>
          <w:szCs w:val="22"/>
          <w:lang w:eastAsia="en-GB"/>
        </w:rPr>
        <w:t xml:space="preserve"> </w:t>
      </w:r>
    </w:p>
    <w:p w14:paraId="1B64ADFD" w14:textId="77777777" w:rsidR="00E83B20" w:rsidRPr="00E83B20" w:rsidRDefault="00E83B20" w:rsidP="00336979">
      <w:pPr>
        <w:numPr>
          <w:ilvl w:val="0"/>
          <w:numId w:val="7"/>
        </w:numPr>
        <w:autoSpaceDE w:val="0"/>
        <w:autoSpaceDN w:val="0"/>
        <w:adjustRightInd w:val="0"/>
        <w:spacing w:after="8"/>
        <w:rPr>
          <w:rFonts w:ascii="Arial" w:hAnsi="Arial" w:cs="Arial"/>
          <w:color w:val="000000"/>
          <w:sz w:val="22"/>
          <w:szCs w:val="22"/>
          <w:lang w:eastAsia="en-GB"/>
        </w:rPr>
      </w:pPr>
      <w:r w:rsidRPr="00E83B20">
        <w:rPr>
          <w:rFonts w:ascii="Arial" w:hAnsi="Arial" w:cs="Arial"/>
          <w:color w:val="000000"/>
          <w:sz w:val="22"/>
          <w:szCs w:val="22"/>
          <w:lang w:eastAsia="en-GB"/>
        </w:rPr>
        <w:t>If non-payment persists, and no arrangements have been agree</w:t>
      </w:r>
      <w:r w:rsidR="00336979">
        <w:rPr>
          <w:rFonts w:ascii="Arial" w:hAnsi="Arial" w:cs="Arial"/>
          <w:color w:val="000000"/>
          <w:sz w:val="22"/>
          <w:szCs w:val="22"/>
          <w:lang w:eastAsia="en-GB"/>
        </w:rPr>
        <w:t>d</w:t>
      </w:r>
      <w:r w:rsidRPr="00E83B20">
        <w:rPr>
          <w:rFonts w:ascii="Arial" w:hAnsi="Arial" w:cs="Arial"/>
          <w:color w:val="000000"/>
          <w:sz w:val="22"/>
          <w:szCs w:val="22"/>
          <w:lang w:eastAsia="en-GB"/>
        </w:rPr>
        <w:t xml:space="preserve"> and accepted by both parties, we reserve the right to withdraw </w:t>
      </w:r>
      <w:r w:rsidR="00336979">
        <w:rPr>
          <w:rFonts w:ascii="Arial" w:hAnsi="Arial" w:cs="Arial"/>
          <w:color w:val="000000"/>
          <w:sz w:val="22"/>
          <w:szCs w:val="22"/>
          <w:lang w:eastAsia="en-GB"/>
        </w:rPr>
        <w:t>your child’s</w:t>
      </w:r>
      <w:r w:rsidRPr="00E83B20">
        <w:rPr>
          <w:rFonts w:ascii="Arial" w:hAnsi="Arial" w:cs="Arial"/>
          <w:color w:val="000000"/>
          <w:sz w:val="22"/>
          <w:szCs w:val="22"/>
          <w:lang w:eastAsia="en-GB"/>
        </w:rPr>
        <w:t xml:space="preserve"> place from the Pre-school. </w:t>
      </w:r>
    </w:p>
    <w:p w14:paraId="00737B7C" w14:textId="77777777" w:rsidR="00E83B20" w:rsidRDefault="00240AEA" w:rsidP="00336979">
      <w:pPr>
        <w:numPr>
          <w:ilvl w:val="0"/>
          <w:numId w:val="7"/>
        </w:numPr>
        <w:autoSpaceDE w:val="0"/>
        <w:autoSpaceDN w:val="0"/>
        <w:adjustRightInd w:val="0"/>
        <w:spacing w:after="8"/>
        <w:rPr>
          <w:rFonts w:ascii="Arial" w:hAnsi="Arial" w:cs="Arial"/>
          <w:color w:val="000000"/>
          <w:sz w:val="22"/>
          <w:szCs w:val="22"/>
          <w:lang w:eastAsia="en-GB"/>
        </w:rPr>
      </w:pPr>
      <w:r>
        <w:rPr>
          <w:rFonts w:ascii="Arial" w:hAnsi="Arial" w:cs="Arial"/>
          <w:color w:val="000000"/>
          <w:sz w:val="22"/>
          <w:szCs w:val="22"/>
          <w:lang w:eastAsia="en-GB"/>
        </w:rPr>
        <w:lastRenderedPageBreak/>
        <w:t>Such action will</w:t>
      </w:r>
      <w:r w:rsidR="00E83B20" w:rsidRPr="00E83B20">
        <w:rPr>
          <w:rFonts w:ascii="Arial" w:hAnsi="Arial" w:cs="Arial"/>
          <w:color w:val="000000"/>
          <w:sz w:val="22"/>
          <w:szCs w:val="22"/>
          <w:lang w:eastAsia="en-GB"/>
        </w:rPr>
        <w:t xml:space="preserve"> only be taken after full discussion with the parent/carer and after one </w:t>
      </w:r>
      <w:r w:rsidR="00336979" w:rsidRPr="00E83B20">
        <w:rPr>
          <w:rFonts w:ascii="Arial" w:hAnsi="Arial" w:cs="Arial"/>
          <w:color w:val="000000"/>
          <w:sz w:val="22"/>
          <w:szCs w:val="22"/>
          <w:lang w:eastAsia="en-GB"/>
        </w:rPr>
        <w:t>week’s</w:t>
      </w:r>
      <w:r w:rsidR="00E83B20" w:rsidRPr="00E83B20">
        <w:rPr>
          <w:rFonts w:ascii="Arial" w:hAnsi="Arial" w:cs="Arial"/>
          <w:color w:val="000000"/>
          <w:sz w:val="22"/>
          <w:szCs w:val="22"/>
          <w:lang w:eastAsia="en-GB"/>
        </w:rPr>
        <w:t xml:space="preserve"> written notice. </w:t>
      </w:r>
    </w:p>
    <w:p w14:paraId="6954FCD7" w14:textId="77777777" w:rsidR="00161B42" w:rsidRPr="00161B42" w:rsidRDefault="00E83B20" w:rsidP="002A6045">
      <w:pPr>
        <w:numPr>
          <w:ilvl w:val="0"/>
          <w:numId w:val="7"/>
        </w:numPr>
        <w:rPr>
          <w:rFonts w:ascii="Arial" w:hAnsi="Arial" w:cs="Arial"/>
          <w:sz w:val="22"/>
        </w:rPr>
      </w:pPr>
      <w:r w:rsidRPr="00161B42">
        <w:rPr>
          <w:rFonts w:ascii="Arial" w:hAnsi="Arial" w:cs="Arial"/>
          <w:color w:val="000000"/>
          <w:sz w:val="22"/>
          <w:szCs w:val="22"/>
          <w:lang w:eastAsia="en-GB"/>
        </w:rPr>
        <w:t xml:space="preserve">In the continuous absence of payment in full, action </w:t>
      </w:r>
      <w:r w:rsidR="00E601DC">
        <w:rPr>
          <w:rFonts w:ascii="Arial" w:hAnsi="Arial" w:cs="Arial"/>
          <w:color w:val="000000"/>
          <w:sz w:val="22"/>
          <w:szCs w:val="22"/>
          <w:lang w:eastAsia="en-GB"/>
        </w:rPr>
        <w:t>may be</w:t>
      </w:r>
      <w:r w:rsidRPr="00161B42">
        <w:rPr>
          <w:rFonts w:ascii="Arial" w:hAnsi="Arial" w:cs="Arial"/>
          <w:color w:val="000000"/>
          <w:sz w:val="22"/>
          <w:szCs w:val="22"/>
          <w:lang w:eastAsia="en-GB"/>
        </w:rPr>
        <w:t xml:space="preserve"> pursued through the </w:t>
      </w:r>
      <w:r w:rsidR="00E601DC">
        <w:rPr>
          <w:rFonts w:ascii="Arial" w:hAnsi="Arial" w:cs="Arial"/>
          <w:color w:val="000000"/>
          <w:sz w:val="22"/>
          <w:szCs w:val="22"/>
          <w:lang w:eastAsia="en-GB"/>
        </w:rPr>
        <w:t xml:space="preserve">County Court </w:t>
      </w:r>
      <w:r w:rsidRPr="00161B42">
        <w:rPr>
          <w:rFonts w:ascii="Arial" w:hAnsi="Arial" w:cs="Arial"/>
          <w:color w:val="000000"/>
          <w:sz w:val="22"/>
          <w:szCs w:val="22"/>
          <w:lang w:eastAsia="en-GB"/>
        </w:rPr>
        <w:t xml:space="preserve">Legal System. </w:t>
      </w:r>
    </w:p>
    <w:p w14:paraId="7C74B82B" w14:textId="77777777" w:rsidR="00161B42" w:rsidRPr="00161B42" w:rsidRDefault="00161B42" w:rsidP="00161B42">
      <w:pPr>
        <w:rPr>
          <w:rFonts w:ascii="Arial" w:hAnsi="Arial" w:cs="Arial"/>
          <w:sz w:val="22"/>
        </w:rPr>
      </w:pPr>
    </w:p>
    <w:p w14:paraId="24CA3CCA" w14:textId="77777777" w:rsidR="00E013A7" w:rsidRDefault="00161B42" w:rsidP="00E013A7">
      <w:pPr>
        <w:rPr>
          <w:rFonts w:ascii="Arial" w:hAnsi="Arial" w:cs="Arial"/>
          <w:sz w:val="22"/>
          <w:szCs w:val="22"/>
        </w:rPr>
      </w:pPr>
      <w:r w:rsidRPr="00161B42">
        <w:rPr>
          <w:rFonts w:ascii="Arial" w:hAnsi="Arial" w:cs="Arial"/>
          <w:sz w:val="22"/>
          <w:szCs w:val="22"/>
        </w:rPr>
        <w:t>This policy was adopted at a meeting of Chawton Pre-school</w:t>
      </w:r>
      <w:r w:rsidR="00E013A7">
        <w:rPr>
          <w:rFonts w:ascii="Arial" w:hAnsi="Arial" w:cs="Arial"/>
          <w:sz w:val="22"/>
          <w:szCs w:val="22"/>
        </w:rPr>
        <w:t>.</w:t>
      </w:r>
    </w:p>
    <w:p w14:paraId="7D8ACBE6" w14:textId="77777777" w:rsidR="00E013A7" w:rsidRDefault="00E013A7" w:rsidP="00E013A7">
      <w:pPr>
        <w:rPr>
          <w:rFonts w:ascii="Arial" w:hAnsi="Arial" w:cs="Arial"/>
          <w:sz w:val="22"/>
          <w:szCs w:val="22"/>
        </w:rPr>
      </w:pPr>
    </w:p>
    <w:p w14:paraId="50BD3170" w14:textId="36F73450" w:rsidR="00884A7F" w:rsidRDefault="00143A83" w:rsidP="00E013A7">
      <w:r>
        <w:rPr>
          <w:noProof/>
        </w:rPr>
        <w:drawing>
          <wp:inline distT="0" distB="0" distL="0" distR="0" wp14:anchorId="0EDD4F2F" wp14:editId="678D68B7">
            <wp:extent cx="5972175"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175" cy="1381125"/>
                    </a:xfrm>
                    <a:prstGeom prst="rect">
                      <a:avLst/>
                    </a:prstGeom>
                    <a:noFill/>
                    <a:ln>
                      <a:noFill/>
                    </a:ln>
                  </pic:spPr>
                </pic:pic>
              </a:graphicData>
            </a:graphic>
          </wp:inline>
        </w:drawing>
      </w:r>
    </w:p>
    <w:p w14:paraId="051E6B56" w14:textId="5093BA80" w:rsidR="00E013A7" w:rsidRDefault="00143A83" w:rsidP="00E013A7">
      <w:r>
        <w:rPr>
          <w:noProof/>
        </w:rPr>
        <w:drawing>
          <wp:inline distT="0" distB="0" distL="0" distR="0" wp14:anchorId="211A201E" wp14:editId="58911306">
            <wp:extent cx="5953125"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1390650"/>
                    </a:xfrm>
                    <a:prstGeom prst="rect">
                      <a:avLst/>
                    </a:prstGeom>
                    <a:noFill/>
                    <a:ln>
                      <a:noFill/>
                    </a:ln>
                  </pic:spPr>
                </pic:pic>
              </a:graphicData>
            </a:graphic>
          </wp:inline>
        </w:drawing>
      </w:r>
    </w:p>
    <w:p w14:paraId="7B0866F4" w14:textId="77777777" w:rsidR="00E013A7" w:rsidRDefault="00E013A7" w:rsidP="00E013A7"/>
    <w:p w14:paraId="0C629EFF" w14:textId="77777777" w:rsidR="00E013A7" w:rsidRDefault="00E013A7" w:rsidP="00E013A7"/>
    <w:p w14:paraId="3E7A55F5" w14:textId="2F521AB7" w:rsidR="00E013A7" w:rsidRPr="00E013A7" w:rsidRDefault="00143A83" w:rsidP="00E013A7">
      <w:r>
        <w:rPr>
          <w:noProof/>
        </w:rPr>
        <w:drawing>
          <wp:inline distT="0" distB="0" distL="0" distR="0" wp14:anchorId="0748E00A" wp14:editId="4ED3D2FD">
            <wp:extent cx="5953125"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1390650"/>
                    </a:xfrm>
                    <a:prstGeom prst="rect">
                      <a:avLst/>
                    </a:prstGeom>
                    <a:noFill/>
                    <a:ln>
                      <a:noFill/>
                    </a:ln>
                  </pic:spPr>
                </pic:pic>
              </a:graphicData>
            </a:graphic>
          </wp:inline>
        </w:drawing>
      </w:r>
    </w:p>
    <w:sectPr w:rsidR="00E013A7" w:rsidRPr="00E013A7" w:rsidSect="00C378B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021F" w14:textId="77777777" w:rsidR="00793234" w:rsidRDefault="00793234">
      <w:r>
        <w:separator/>
      </w:r>
    </w:p>
  </w:endnote>
  <w:endnote w:type="continuationSeparator" w:id="0">
    <w:p w14:paraId="6CCAD3FD" w14:textId="77777777" w:rsidR="00793234" w:rsidRDefault="0079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7890" w14:textId="77777777" w:rsidR="00793234" w:rsidRDefault="00793234">
      <w:r>
        <w:separator/>
      </w:r>
    </w:p>
  </w:footnote>
  <w:footnote w:type="continuationSeparator" w:id="0">
    <w:p w14:paraId="3835CC67" w14:textId="77777777" w:rsidR="00793234" w:rsidRDefault="0079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FD2A" w14:textId="4D459E6E" w:rsidR="00CB6B94" w:rsidRDefault="00143A83" w:rsidP="002E1A31">
    <w:pPr>
      <w:pStyle w:val="Header"/>
      <w:jc w:val="right"/>
    </w:pPr>
    <w:r>
      <w:rPr>
        <w:rFonts w:ascii="Calibri" w:eastAsia="Calibri" w:hAnsi="Calibri" w:cs="Calibri"/>
        <w:noProof/>
        <w:sz w:val="28"/>
        <w:szCs w:val="28"/>
      </w:rPr>
      <w:drawing>
        <wp:inline distT="0" distB="0" distL="0" distR="0" wp14:anchorId="05A3CC58" wp14:editId="596D32E0">
          <wp:extent cx="990600" cy="8286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6AB0"/>
    <w:multiLevelType w:val="hybridMultilevel"/>
    <w:tmpl w:val="4038F5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AC3D2C"/>
    <w:multiLevelType w:val="hybridMultilevel"/>
    <w:tmpl w:val="5364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A6409"/>
    <w:multiLevelType w:val="hybridMultilevel"/>
    <w:tmpl w:val="133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4537"/>
    <w:multiLevelType w:val="hybridMultilevel"/>
    <w:tmpl w:val="2BCA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015C80"/>
    <w:multiLevelType w:val="hybridMultilevel"/>
    <w:tmpl w:val="586C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C7498"/>
    <w:multiLevelType w:val="hybridMultilevel"/>
    <w:tmpl w:val="D05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63524"/>
    <w:multiLevelType w:val="hybridMultilevel"/>
    <w:tmpl w:val="A876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203A9"/>
    <w:multiLevelType w:val="hybridMultilevel"/>
    <w:tmpl w:val="11EABA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5F2C58"/>
    <w:multiLevelType w:val="hybridMultilevel"/>
    <w:tmpl w:val="DDEE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63EEF"/>
    <w:multiLevelType w:val="hybridMultilevel"/>
    <w:tmpl w:val="4676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729053">
    <w:abstractNumId w:val="0"/>
  </w:num>
  <w:num w:numId="2" w16cid:durableId="159977175">
    <w:abstractNumId w:val="7"/>
  </w:num>
  <w:num w:numId="3" w16cid:durableId="981811458">
    <w:abstractNumId w:val="9"/>
  </w:num>
  <w:num w:numId="4" w16cid:durableId="1967466087">
    <w:abstractNumId w:val="5"/>
  </w:num>
  <w:num w:numId="5" w16cid:durableId="1335111106">
    <w:abstractNumId w:val="6"/>
  </w:num>
  <w:num w:numId="6" w16cid:durableId="1904683024">
    <w:abstractNumId w:val="4"/>
  </w:num>
  <w:num w:numId="7" w16cid:durableId="1091775812">
    <w:abstractNumId w:val="1"/>
  </w:num>
  <w:num w:numId="8" w16cid:durableId="1556501730">
    <w:abstractNumId w:val="3"/>
  </w:num>
  <w:num w:numId="9" w16cid:durableId="1641961234">
    <w:abstractNumId w:val="8"/>
  </w:num>
  <w:num w:numId="10" w16cid:durableId="1257983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94"/>
    <w:rsid w:val="000166CE"/>
    <w:rsid w:val="000A4DC9"/>
    <w:rsid w:val="000E5C47"/>
    <w:rsid w:val="00143A83"/>
    <w:rsid w:val="00161B42"/>
    <w:rsid w:val="001B41EC"/>
    <w:rsid w:val="00240AEA"/>
    <w:rsid w:val="002A548F"/>
    <w:rsid w:val="002A6045"/>
    <w:rsid w:val="002D259D"/>
    <w:rsid w:val="002E1A31"/>
    <w:rsid w:val="002E344E"/>
    <w:rsid w:val="00304268"/>
    <w:rsid w:val="00336979"/>
    <w:rsid w:val="003E1938"/>
    <w:rsid w:val="00435AEE"/>
    <w:rsid w:val="00456C9C"/>
    <w:rsid w:val="00554190"/>
    <w:rsid w:val="006659AF"/>
    <w:rsid w:val="00677A9F"/>
    <w:rsid w:val="006B76A8"/>
    <w:rsid w:val="006D3BE2"/>
    <w:rsid w:val="00710B1F"/>
    <w:rsid w:val="00757E7E"/>
    <w:rsid w:val="00793234"/>
    <w:rsid w:val="00871B37"/>
    <w:rsid w:val="00884A7F"/>
    <w:rsid w:val="008B4EB1"/>
    <w:rsid w:val="008B6B4B"/>
    <w:rsid w:val="008D3666"/>
    <w:rsid w:val="008E6ADA"/>
    <w:rsid w:val="009B151D"/>
    <w:rsid w:val="009C597C"/>
    <w:rsid w:val="009C6D32"/>
    <w:rsid w:val="00B77101"/>
    <w:rsid w:val="00BB4FED"/>
    <w:rsid w:val="00C1725E"/>
    <w:rsid w:val="00C2740B"/>
    <w:rsid w:val="00C378B7"/>
    <w:rsid w:val="00CB6B94"/>
    <w:rsid w:val="00CD0394"/>
    <w:rsid w:val="00CE6DF9"/>
    <w:rsid w:val="00CF5725"/>
    <w:rsid w:val="00D41E07"/>
    <w:rsid w:val="00D65C81"/>
    <w:rsid w:val="00D96D93"/>
    <w:rsid w:val="00DE0450"/>
    <w:rsid w:val="00E013A7"/>
    <w:rsid w:val="00E5115A"/>
    <w:rsid w:val="00E601DC"/>
    <w:rsid w:val="00E612EE"/>
    <w:rsid w:val="00E76B60"/>
    <w:rsid w:val="00E83B20"/>
    <w:rsid w:val="00F63BCC"/>
    <w:rsid w:val="00FA1146"/>
    <w:rsid w:val="00FD72CC"/>
    <w:rsid w:val="00FE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1077C"/>
  <w15:chartTrackingRefBased/>
  <w15:docId w15:val="{D4D4D7B2-39D8-4C5B-9E48-24B06899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979"/>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B94"/>
    <w:pPr>
      <w:tabs>
        <w:tab w:val="center" w:pos="4153"/>
        <w:tab w:val="right" w:pos="8306"/>
      </w:tabs>
    </w:pPr>
  </w:style>
  <w:style w:type="paragraph" w:styleId="Footer">
    <w:name w:val="footer"/>
    <w:basedOn w:val="Normal"/>
    <w:rsid w:val="00CB6B94"/>
    <w:pPr>
      <w:tabs>
        <w:tab w:val="center" w:pos="4153"/>
        <w:tab w:val="right" w:pos="8306"/>
      </w:tabs>
    </w:pPr>
  </w:style>
  <w:style w:type="character" w:styleId="Hyperlink">
    <w:name w:val="Hyperlink"/>
    <w:uiPriority w:val="99"/>
    <w:unhideWhenUsed/>
    <w:rsid w:val="000166CE"/>
    <w:rPr>
      <w:color w:val="0563C1"/>
      <w:u w:val="single"/>
    </w:rPr>
  </w:style>
  <w:style w:type="character" w:styleId="CommentReference">
    <w:name w:val="annotation reference"/>
    <w:uiPriority w:val="99"/>
    <w:semiHidden/>
    <w:unhideWhenUsed/>
    <w:rsid w:val="000166CE"/>
    <w:rPr>
      <w:sz w:val="16"/>
      <w:szCs w:val="16"/>
    </w:rPr>
  </w:style>
  <w:style w:type="paragraph" w:styleId="CommentText">
    <w:name w:val="annotation text"/>
    <w:basedOn w:val="Normal"/>
    <w:link w:val="CommentTextChar"/>
    <w:uiPriority w:val="99"/>
    <w:semiHidden/>
    <w:unhideWhenUsed/>
    <w:rsid w:val="000166CE"/>
    <w:rPr>
      <w:sz w:val="20"/>
      <w:szCs w:val="20"/>
    </w:rPr>
  </w:style>
  <w:style w:type="character" w:customStyle="1" w:styleId="CommentTextChar">
    <w:name w:val="Comment Text Char"/>
    <w:link w:val="CommentText"/>
    <w:uiPriority w:val="99"/>
    <w:semiHidden/>
    <w:rsid w:val="000166CE"/>
    <w:rPr>
      <w:lang w:eastAsia="en-US"/>
    </w:rPr>
  </w:style>
  <w:style w:type="paragraph" w:styleId="CommentSubject">
    <w:name w:val="annotation subject"/>
    <w:basedOn w:val="CommentText"/>
    <w:next w:val="CommentText"/>
    <w:link w:val="CommentSubjectChar"/>
    <w:uiPriority w:val="99"/>
    <w:semiHidden/>
    <w:unhideWhenUsed/>
    <w:rsid w:val="000166CE"/>
    <w:rPr>
      <w:b/>
      <w:bCs/>
    </w:rPr>
  </w:style>
  <w:style w:type="character" w:customStyle="1" w:styleId="CommentSubjectChar">
    <w:name w:val="Comment Subject Char"/>
    <w:link w:val="CommentSubject"/>
    <w:uiPriority w:val="99"/>
    <w:semiHidden/>
    <w:rsid w:val="000166CE"/>
    <w:rPr>
      <w:b/>
      <w:bCs/>
      <w:lang w:eastAsia="en-US"/>
    </w:rPr>
  </w:style>
  <w:style w:type="paragraph" w:styleId="BalloonText">
    <w:name w:val="Balloon Text"/>
    <w:basedOn w:val="Normal"/>
    <w:link w:val="BalloonTextChar"/>
    <w:uiPriority w:val="99"/>
    <w:semiHidden/>
    <w:unhideWhenUsed/>
    <w:rsid w:val="000166CE"/>
    <w:rPr>
      <w:rFonts w:ascii="Segoe UI" w:hAnsi="Segoe UI" w:cs="Segoe UI"/>
      <w:sz w:val="18"/>
      <w:szCs w:val="18"/>
    </w:rPr>
  </w:style>
  <w:style w:type="character" w:customStyle="1" w:styleId="BalloonTextChar">
    <w:name w:val="Balloon Text Char"/>
    <w:link w:val="BalloonText"/>
    <w:uiPriority w:val="99"/>
    <w:semiHidden/>
    <w:rsid w:val="000166CE"/>
    <w:rPr>
      <w:rFonts w:ascii="Segoe UI" w:hAnsi="Segoe UI" w:cs="Segoe UI"/>
      <w:sz w:val="18"/>
      <w:szCs w:val="18"/>
      <w:lang w:eastAsia="en-US"/>
    </w:rPr>
  </w:style>
  <w:style w:type="character" w:styleId="UnresolvedMention">
    <w:name w:val="Unresolved Mention"/>
    <w:uiPriority w:val="99"/>
    <w:semiHidden/>
    <w:unhideWhenUsed/>
    <w:rsid w:val="00E01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nts.gov.uk/ey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v.uk/30-hours-free-child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9F9CAF04379409B7F2880D616530E" ma:contentTypeVersion="16" ma:contentTypeDescription="Create a new document." ma:contentTypeScope="" ma:versionID="2b9a299e55a4b3b6702cc5ea7785a745">
  <xsd:schema xmlns:xsd="http://www.w3.org/2001/XMLSchema" xmlns:xs="http://www.w3.org/2001/XMLSchema" xmlns:p="http://schemas.microsoft.com/office/2006/metadata/properties" xmlns:ns1="http://schemas.microsoft.com/sharepoint/v3" xmlns:ns3="a018eee6-3128-416d-a222-427e1f1169e2" xmlns:ns4="2b0ff833-da13-4c1f-a837-f8235fc075c9" targetNamespace="http://schemas.microsoft.com/office/2006/metadata/properties" ma:root="true" ma:fieldsID="0da85ede5cbcf8a17b27296c30bd85ac" ns1:_="" ns3:_="" ns4:_="">
    <xsd:import namespace="http://schemas.microsoft.com/sharepoint/v3"/>
    <xsd:import namespace="a018eee6-3128-416d-a222-427e1f1169e2"/>
    <xsd:import namespace="2b0ff833-da13-4c1f-a837-f8235fc075c9"/>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8eee6-3128-416d-a222-427e1f116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ff833-da13-4c1f-a837-f8235fc075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51690A-992B-4BDD-BD55-63C1C8980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18eee6-3128-416d-a222-427e1f1169e2"/>
    <ds:schemaRef ds:uri="2b0ff833-da13-4c1f-a837-f8235fc07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594CB-758D-4570-8242-EA2C795C56C3}">
  <ds:schemaRefs>
    <ds:schemaRef ds:uri="http://schemas.microsoft.com/sharepoint/v3/contenttype/forms"/>
  </ds:schemaRefs>
</ds:datastoreItem>
</file>

<file path=customXml/itemProps3.xml><?xml version="1.0" encoding="utf-8"?>
<ds:datastoreItem xmlns:ds="http://schemas.openxmlformats.org/officeDocument/2006/customXml" ds:itemID="{946D8427-DD78-4AE4-9210-33451AF021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Admissions policy</vt:lpstr>
    </vt:vector>
  </TitlesOfParts>
  <Company> </Company>
  <LinksUpToDate>false</LinksUpToDate>
  <CharactersWithSpaces>6652</CharactersWithSpaces>
  <SharedDoc>false</SharedDoc>
  <HLinks>
    <vt:vector size="12" baseType="variant">
      <vt:variant>
        <vt:i4>7077924</vt:i4>
      </vt:variant>
      <vt:variant>
        <vt:i4>3</vt:i4>
      </vt:variant>
      <vt:variant>
        <vt:i4>0</vt:i4>
      </vt:variant>
      <vt:variant>
        <vt:i4>5</vt:i4>
      </vt:variant>
      <vt:variant>
        <vt:lpwstr>http://www.hants.gov.uk/eye</vt:lpwstr>
      </vt:variant>
      <vt:variant>
        <vt:lpwstr/>
      </vt:variant>
      <vt:variant>
        <vt:i4>327756</vt:i4>
      </vt:variant>
      <vt:variant>
        <vt:i4>0</vt:i4>
      </vt:variant>
      <vt:variant>
        <vt:i4>0</vt:i4>
      </vt:variant>
      <vt:variant>
        <vt:i4>5</vt:i4>
      </vt:variant>
      <vt:variant>
        <vt:lpwstr>http://www.gov.uk/30-hours-free-childcare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Neil leitch</dc:creator>
  <cp:keywords/>
  <dc:description/>
  <cp:lastModifiedBy>The Bishop</cp:lastModifiedBy>
  <cp:revision>3</cp:revision>
  <cp:lastPrinted>2022-09-17T13:23:00Z</cp:lastPrinted>
  <dcterms:created xsi:type="dcterms:W3CDTF">2022-12-20T07:08:00Z</dcterms:created>
  <dcterms:modified xsi:type="dcterms:W3CDTF">2022-12-20T07:08:00Z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0x01010089D9F9CAF04379409B7F2880D616530E</vt:lpwstr>
  </property>
</Properties>
</file>